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7D2F1" w14:textId="77777777" w:rsidR="00F75EF8" w:rsidRDefault="00F2716B" w:rsidP="00C06A27">
      <w:pPr>
        <w:pStyle w:val="Titel"/>
      </w:pPr>
      <w:bookmarkStart w:id="0" w:name="_Toc45627829"/>
      <w:r>
        <w:t>Generalplanervertrag</w:t>
      </w:r>
      <w:bookmarkEnd w:id="0"/>
    </w:p>
    <w:p w14:paraId="3B741FBF" w14:textId="77777777" w:rsidR="00C06A27" w:rsidRDefault="00C06A27" w:rsidP="00C06A27">
      <w:pPr>
        <w:pStyle w:val="Untertitel"/>
      </w:pPr>
      <w:r>
        <w:t>Neubau Kinderspital / Frauenklinik</w:t>
      </w:r>
    </w:p>
    <w:p w14:paraId="70F2C511" w14:textId="77777777" w:rsidR="00C06A27" w:rsidRDefault="00C06A27" w:rsidP="000D3990"/>
    <w:p w14:paraId="2C7F0AF2" w14:textId="77777777" w:rsidR="00316767" w:rsidRDefault="00316767" w:rsidP="000D3990"/>
    <w:tbl>
      <w:tblPr>
        <w:tblStyle w:val="Tabellenraster"/>
        <w:tblW w:w="0" w:type="auto"/>
        <w:tblBorders>
          <w:top w:val="single" w:sz="12" w:space="0" w:color="9D9D9C"/>
          <w:left w:val="none" w:sz="0" w:space="0" w:color="auto"/>
          <w:bottom w:val="single" w:sz="12" w:space="0" w:color="2A71B8"/>
          <w:right w:val="none" w:sz="0" w:space="0" w:color="auto"/>
          <w:insideH w:val="none" w:sz="0" w:space="0" w:color="auto"/>
          <w:insideV w:val="none" w:sz="0" w:space="0" w:color="auto"/>
        </w:tblBorders>
        <w:tblLayout w:type="fixed"/>
        <w:tblCellMar>
          <w:top w:w="57" w:type="dxa"/>
          <w:left w:w="0" w:type="dxa"/>
          <w:bottom w:w="57" w:type="dxa"/>
          <w:right w:w="0" w:type="dxa"/>
        </w:tblCellMar>
        <w:tblLook w:val="04A0" w:firstRow="1" w:lastRow="0" w:firstColumn="1" w:lastColumn="0" w:noHBand="0" w:noVBand="1"/>
      </w:tblPr>
      <w:tblGrid>
        <w:gridCol w:w="2409"/>
        <w:gridCol w:w="1986"/>
        <w:gridCol w:w="2832"/>
        <w:gridCol w:w="2410"/>
      </w:tblGrid>
      <w:tr w:rsidR="009069D9" w14:paraId="75EAD00F" w14:textId="77777777" w:rsidTr="00777EC8">
        <w:tc>
          <w:tcPr>
            <w:tcW w:w="2409" w:type="dxa"/>
          </w:tcPr>
          <w:p w14:paraId="20D3C3CD" w14:textId="77777777" w:rsidR="009069D9" w:rsidRDefault="009069D9" w:rsidP="000D3990">
            <w:r>
              <w:t>Projektnummer:</w:t>
            </w:r>
          </w:p>
        </w:tc>
        <w:tc>
          <w:tcPr>
            <w:tcW w:w="1986" w:type="dxa"/>
          </w:tcPr>
          <w:p w14:paraId="770B59CC" w14:textId="77777777" w:rsidR="009069D9" w:rsidRDefault="009069D9" w:rsidP="000D3990">
            <w:r>
              <w:t>13145</w:t>
            </w:r>
          </w:p>
        </w:tc>
        <w:tc>
          <w:tcPr>
            <w:tcW w:w="2832" w:type="dxa"/>
          </w:tcPr>
          <w:p w14:paraId="0980EE82" w14:textId="77777777" w:rsidR="009069D9" w:rsidRDefault="009069D9" w:rsidP="000D3990"/>
        </w:tc>
        <w:tc>
          <w:tcPr>
            <w:tcW w:w="2410" w:type="dxa"/>
          </w:tcPr>
          <w:p w14:paraId="324AAD65" w14:textId="77777777" w:rsidR="009069D9" w:rsidRDefault="009069D9" w:rsidP="000D3990"/>
        </w:tc>
      </w:tr>
      <w:tr w:rsidR="00CC5A6C" w14:paraId="08EDA854" w14:textId="77777777" w:rsidTr="00777EC8">
        <w:tc>
          <w:tcPr>
            <w:tcW w:w="2409" w:type="dxa"/>
          </w:tcPr>
          <w:p w14:paraId="4C3CBD85" w14:textId="77777777" w:rsidR="00CC5A6C" w:rsidRDefault="00CC5A6C" w:rsidP="000D3990">
            <w:r>
              <w:t>Projektbezeichnung:</w:t>
            </w:r>
          </w:p>
        </w:tc>
        <w:tc>
          <w:tcPr>
            <w:tcW w:w="7228" w:type="dxa"/>
            <w:gridSpan w:val="3"/>
          </w:tcPr>
          <w:p w14:paraId="513F6AB6" w14:textId="77777777" w:rsidR="00CC5A6C" w:rsidRDefault="00CC5A6C" w:rsidP="000D3990">
            <w:r>
              <w:t>Neubau Kinderspital / Frauenklinik</w:t>
            </w:r>
          </w:p>
        </w:tc>
      </w:tr>
      <w:tr w:rsidR="00777EC8" w14:paraId="77C507DE" w14:textId="77777777" w:rsidTr="00777EC8">
        <w:tc>
          <w:tcPr>
            <w:tcW w:w="2409" w:type="dxa"/>
          </w:tcPr>
          <w:p w14:paraId="205F5AAF" w14:textId="77777777" w:rsidR="009069D9" w:rsidRDefault="009069D9" w:rsidP="000D3990">
            <w:r>
              <w:t>Vertragsnummer:</w:t>
            </w:r>
          </w:p>
        </w:tc>
        <w:tc>
          <w:tcPr>
            <w:tcW w:w="1986" w:type="dxa"/>
          </w:tcPr>
          <w:p w14:paraId="0526BFF3" w14:textId="4F51CF00" w:rsidR="009069D9" w:rsidRDefault="00A75F53" w:rsidP="000D3990">
            <w:r>
              <w:t>4500</w:t>
            </w:r>
            <w:r w:rsidR="009069D9">
              <w:t>……</w:t>
            </w:r>
          </w:p>
        </w:tc>
        <w:tc>
          <w:tcPr>
            <w:tcW w:w="2832" w:type="dxa"/>
          </w:tcPr>
          <w:p w14:paraId="3A9E6E9F" w14:textId="77777777" w:rsidR="009069D9" w:rsidRDefault="009069D9" w:rsidP="000D3990">
            <w:r>
              <w:t>Vertragsdatum:</w:t>
            </w:r>
          </w:p>
        </w:tc>
        <w:sdt>
          <w:sdtPr>
            <w:id w:val="-1558390562"/>
            <w:placeholder>
              <w:docPart w:val="DefaultPlaceholder_1082065160"/>
            </w:placeholder>
            <w:date w:fullDate="2020-07-31T00:00:00Z">
              <w:dateFormat w:val="dd.MM.yyyy"/>
              <w:lid w:val="de-CH"/>
              <w:storeMappedDataAs w:val="dateTime"/>
              <w:calendar w:val="gregorian"/>
            </w:date>
          </w:sdtPr>
          <w:sdtContent>
            <w:tc>
              <w:tcPr>
                <w:tcW w:w="2410" w:type="dxa"/>
              </w:tcPr>
              <w:p w14:paraId="6B069D14" w14:textId="77777777" w:rsidR="009069D9" w:rsidRDefault="009069D9" w:rsidP="000D3990">
                <w:r>
                  <w:t>31.07.2020</w:t>
                </w:r>
              </w:p>
            </w:tc>
          </w:sdtContent>
        </w:sdt>
      </w:tr>
      <w:tr w:rsidR="00CF6CB1" w14:paraId="7147FC6A" w14:textId="77777777" w:rsidTr="00777EC8">
        <w:tc>
          <w:tcPr>
            <w:tcW w:w="2409" w:type="dxa"/>
          </w:tcPr>
          <w:p w14:paraId="5CCBB660" w14:textId="77777777" w:rsidR="00CF6CB1" w:rsidRDefault="00CF6CB1" w:rsidP="000D3990"/>
        </w:tc>
        <w:tc>
          <w:tcPr>
            <w:tcW w:w="1986" w:type="dxa"/>
          </w:tcPr>
          <w:p w14:paraId="0E205BEB" w14:textId="77777777" w:rsidR="00CF6CB1" w:rsidRDefault="00CF6CB1" w:rsidP="000D3990"/>
        </w:tc>
        <w:tc>
          <w:tcPr>
            <w:tcW w:w="2832" w:type="dxa"/>
          </w:tcPr>
          <w:p w14:paraId="0A72EE16" w14:textId="77777777" w:rsidR="00CF6CB1" w:rsidRDefault="00CF6CB1" w:rsidP="000D3990"/>
        </w:tc>
        <w:tc>
          <w:tcPr>
            <w:tcW w:w="2410" w:type="dxa"/>
          </w:tcPr>
          <w:p w14:paraId="76247FCE" w14:textId="77777777" w:rsidR="00CF6CB1" w:rsidRDefault="00CF6CB1" w:rsidP="000D3990"/>
        </w:tc>
      </w:tr>
      <w:tr w:rsidR="00CF6CB1" w:rsidRPr="00CC5A6C" w14:paraId="3F93F6F4" w14:textId="77777777" w:rsidTr="00777EC8">
        <w:tc>
          <w:tcPr>
            <w:tcW w:w="4395" w:type="dxa"/>
            <w:gridSpan w:val="2"/>
          </w:tcPr>
          <w:p w14:paraId="71AB7500" w14:textId="77777777" w:rsidR="00CF6CB1" w:rsidRPr="00CC5A6C" w:rsidRDefault="00CF6CB1" w:rsidP="000D3990">
            <w:pPr>
              <w:rPr>
                <w:b/>
              </w:rPr>
            </w:pPr>
            <w:r w:rsidRPr="00CC5A6C">
              <w:rPr>
                <w:b/>
              </w:rPr>
              <w:t>Total Vergütung gemäss Ziffer</w:t>
            </w:r>
          </w:p>
        </w:tc>
        <w:tc>
          <w:tcPr>
            <w:tcW w:w="2832" w:type="dxa"/>
          </w:tcPr>
          <w:p w14:paraId="59B48300" w14:textId="77777777" w:rsidR="00CF6CB1" w:rsidRPr="00CC5A6C" w:rsidRDefault="00CF6CB1" w:rsidP="000D3990">
            <w:pPr>
              <w:rPr>
                <w:b/>
              </w:rPr>
            </w:pPr>
            <w:r w:rsidRPr="00CC5A6C">
              <w:rPr>
                <w:b/>
              </w:rPr>
              <w:t>CHF 0.00</w:t>
            </w:r>
          </w:p>
          <w:p w14:paraId="7D127688" w14:textId="77777777" w:rsidR="00CF6CB1" w:rsidRPr="00CC5A6C" w:rsidRDefault="00CF6CB1" w:rsidP="000D3990">
            <w:pPr>
              <w:rPr>
                <w:b/>
              </w:rPr>
            </w:pPr>
            <w:r w:rsidRPr="00CC5A6C">
              <w:rPr>
                <w:b/>
              </w:rPr>
              <w:t>(exkl. MWST)</w:t>
            </w:r>
          </w:p>
        </w:tc>
        <w:tc>
          <w:tcPr>
            <w:tcW w:w="2410" w:type="dxa"/>
          </w:tcPr>
          <w:p w14:paraId="485A2FF3" w14:textId="77777777" w:rsidR="00CF6CB1" w:rsidRPr="00CC5A6C" w:rsidRDefault="00CF6CB1" w:rsidP="000D3990">
            <w:pPr>
              <w:rPr>
                <w:b/>
              </w:rPr>
            </w:pPr>
            <w:r w:rsidRPr="00CC5A6C">
              <w:rPr>
                <w:b/>
              </w:rPr>
              <w:t>CHF 0.00</w:t>
            </w:r>
          </w:p>
          <w:p w14:paraId="46EE5086" w14:textId="77777777" w:rsidR="00CF6CB1" w:rsidRPr="00CC5A6C" w:rsidRDefault="00CF6CB1" w:rsidP="000D3990">
            <w:pPr>
              <w:rPr>
                <w:b/>
              </w:rPr>
            </w:pPr>
            <w:r w:rsidRPr="00CC5A6C">
              <w:rPr>
                <w:b/>
              </w:rPr>
              <w:t>(inkl. MWST)</w:t>
            </w:r>
          </w:p>
        </w:tc>
      </w:tr>
      <w:tr w:rsidR="00CF6CB1" w14:paraId="1B55EAF9" w14:textId="77777777" w:rsidTr="00777EC8">
        <w:tc>
          <w:tcPr>
            <w:tcW w:w="2409" w:type="dxa"/>
          </w:tcPr>
          <w:p w14:paraId="2A75B30D" w14:textId="77777777" w:rsidR="00CF6CB1" w:rsidRDefault="00CF6CB1" w:rsidP="000D3990"/>
        </w:tc>
        <w:tc>
          <w:tcPr>
            <w:tcW w:w="1986" w:type="dxa"/>
          </w:tcPr>
          <w:p w14:paraId="0062CD59" w14:textId="77777777" w:rsidR="00CF6CB1" w:rsidRDefault="00CF6CB1" w:rsidP="000D3990"/>
        </w:tc>
        <w:tc>
          <w:tcPr>
            <w:tcW w:w="2832" w:type="dxa"/>
          </w:tcPr>
          <w:p w14:paraId="696C77B7" w14:textId="77777777" w:rsidR="00CF6CB1" w:rsidRDefault="00CF6CB1" w:rsidP="000D3990"/>
        </w:tc>
        <w:tc>
          <w:tcPr>
            <w:tcW w:w="2410" w:type="dxa"/>
          </w:tcPr>
          <w:p w14:paraId="0139A404" w14:textId="77777777" w:rsidR="00CF6CB1" w:rsidRDefault="00CF6CB1" w:rsidP="000D3990"/>
        </w:tc>
      </w:tr>
      <w:tr w:rsidR="00316767" w14:paraId="63BC4ADF" w14:textId="77777777" w:rsidTr="00777EC8">
        <w:tc>
          <w:tcPr>
            <w:tcW w:w="4395" w:type="dxa"/>
            <w:gridSpan w:val="2"/>
          </w:tcPr>
          <w:p w14:paraId="4A240ACE" w14:textId="77777777" w:rsidR="00316767" w:rsidRDefault="00316767" w:rsidP="000D3990">
            <w:r>
              <w:t>Abgeschlossen zwischen</w:t>
            </w:r>
          </w:p>
        </w:tc>
        <w:tc>
          <w:tcPr>
            <w:tcW w:w="5242" w:type="dxa"/>
            <w:gridSpan w:val="2"/>
          </w:tcPr>
          <w:p w14:paraId="63BF5697" w14:textId="77777777" w:rsidR="00316767" w:rsidRPr="006C60B7" w:rsidRDefault="00316767" w:rsidP="000D3990">
            <w:pPr>
              <w:rPr>
                <w:b/>
              </w:rPr>
            </w:pPr>
            <w:r w:rsidRPr="006C60B7">
              <w:rPr>
                <w:b/>
              </w:rPr>
              <w:t>Luzerner Kantonsspital</w:t>
            </w:r>
          </w:p>
          <w:p w14:paraId="3E69C79B" w14:textId="311C5C50" w:rsidR="00316767" w:rsidRDefault="00A75F53" w:rsidP="000D3990">
            <w:r>
              <w:t>Kantonsspital 37</w:t>
            </w:r>
          </w:p>
          <w:p w14:paraId="7B1B5C99" w14:textId="60C85F1C" w:rsidR="00316767" w:rsidRDefault="00316767" w:rsidP="000D3990">
            <w:r>
              <w:t>600</w:t>
            </w:r>
            <w:r w:rsidR="00A75F53">
              <w:t>4</w:t>
            </w:r>
            <w:r>
              <w:t xml:space="preserve"> Luzer</w:t>
            </w:r>
            <w:r w:rsidR="00A75F53">
              <w:t>n</w:t>
            </w:r>
          </w:p>
        </w:tc>
      </w:tr>
      <w:tr w:rsidR="00316767" w14:paraId="4B58AC2D" w14:textId="77777777" w:rsidTr="00777EC8">
        <w:tc>
          <w:tcPr>
            <w:tcW w:w="4395" w:type="dxa"/>
            <w:gridSpan w:val="2"/>
          </w:tcPr>
          <w:p w14:paraId="49913F6D" w14:textId="77777777" w:rsidR="00316767" w:rsidRDefault="00316767" w:rsidP="000D3990">
            <w:r>
              <w:t>handelnd durch</w:t>
            </w:r>
          </w:p>
        </w:tc>
        <w:tc>
          <w:tcPr>
            <w:tcW w:w="5242" w:type="dxa"/>
            <w:gridSpan w:val="2"/>
          </w:tcPr>
          <w:p w14:paraId="643B2072" w14:textId="77777777" w:rsidR="00316767" w:rsidRDefault="008D70CA" w:rsidP="000D3990">
            <w:r>
              <w:t>Vorname Name</w:t>
            </w:r>
            <w:r w:rsidR="00316767">
              <w:t>, Gesamtprojektleiter Bauherr</w:t>
            </w:r>
          </w:p>
        </w:tc>
      </w:tr>
      <w:tr w:rsidR="006C60B7" w14:paraId="64692632" w14:textId="77777777" w:rsidTr="00777EC8">
        <w:tc>
          <w:tcPr>
            <w:tcW w:w="4395" w:type="dxa"/>
            <w:gridSpan w:val="2"/>
          </w:tcPr>
          <w:p w14:paraId="23D2105E" w14:textId="77777777" w:rsidR="00316767" w:rsidRDefault="00316767" w:rsidP="000D3990">
            <w:r>
              <w:t>nachstehend bezeichnet mit</w:t>
            </w:r>
          </w:p>
        </w:tc>
        <w:tc>
          <w:tcPr>
            <w:tcW w:w="2832" w:type="dxa"/>
          </w:tcPr>
          <w:p w14:paraId="4CCAADB4" w14:textId="77777777" w:rsidR="00316767" w:rsidRDefault="00316767" w:rsidP="000D3990">
            <w:r w:rsidRPr="00316767">
              <w:rPr>
                <w:b/>
              </w:rPr>
              <w:t>Auftraggeber</w:t>
            </w:r>
            <w:r>
              <w:t xml:space="preserve"> oder </w:t>
            </w:r>
            <w:r w:rsidRPr="00316767">
              <w:rPr>
                <w:b/>
              </w:rPr>
              <w:t>LUKS</w:t>
            </w:r>
          </w:p>
        </w:tc>
        <w:tc>
          <w:tcPr>
            <w:tcW w:w="2410" w:type="dxa"/>
          </w:tcPr>
          <w:p w14:paraId="1676BE24" w14:textId="77777777" w:rsidR="00316767" w:rsidRDefault="00316767" w:rsidP="000D3990">
            <w:r>
              <w:t>und</w:t>
            </w:r>
          </w:p>
        </w:tc>
      </w:tr>
      <w:tr w:rsidR="006C60B7" w14:paraId="72473243" w14:textId="77777777" w:rsidTr="00777EC8">
        <w:tc>
          <w:tcPr>
            <w:tcW w:w="4395" w:type="dxa"/>
            <w:gridSpan w:val="2"/>
          </w:tcPr>
          <w:p w14:paraId="30EB3211" w14:textId="77777777" w:rsidR="006C60B7" w:rsidRDefault="006C60B7" w:rsidP="000D3990"/>
        </w:tc>
        <w:tc>
          <w:tcPr>
            <w:tcW w:w="2832" w:type="dxa"/>
          </w:tcPr>
          <w:p w14:paraId="49EC9137" w14:textId="77777777" w:rsidR="006C60B7" w:rsidRPr="00316767" w:rsidRDefault="006C60B7" w:rsidP="000D3990">
            <w:pPr>
              <w:rPr>
                <w:b/>
              </w:rPr>
            </w:pPr>
          </w:p>
        </w:tc>
        <w:tc>
          <w:tcPr>
            <w:tcW w:w="2410" w:type="dxa"/>
          </w:tcPr>
          <w:p w14:paraId="138BB90F" w14:textId="77777777" w:rsidR="006C60B7" w:rsidRDefault="006C60B7" w:rsidP="000D3990"/>
        </w:tc>
      </w:tr>
      <w:tr w:rsidR="00316767" w14:paraId="7516C75B" w14:textId="77777777" w:rsidTr="00777EC8">
        <w:tc>
          <w:tcPr>
            <w:tcW w:w="4395" w:type="dxa"/>
            <w:gridSpan w:val="2"/>
          </w:tcPr>
          <w:p w14:paraId="30602EEC" w14:textId="77777777" w:rsidR="00316767" w:rsidRDefault="00316767" w:rsidP="000D3990">
            <w:r>
              <w:t>der Unternehmung</w:t>
            </w:r>
          </w:p>
        </w:tc>
        <w:tc>
          <w:tcPr>
            <w:tcW w:w="5242" w:type="dxa"/>
            <w:gridSpan w:val="2"/>
          </w:tcPr>
          <w:p w14:paraId="74F4F3DD" w14:textId="77777777" w:rsidR="00316767" w:rsidRDefault="008D70CA" w:rsidP="000D3990">
            <w:r>
              <w:rPr>
                <w:b/>
              </w:rPr>
              <w:t>Planer AG</w:t>
            </w:r>
          </w:p>
          <w:p w14:paraId="743C6735" w14:textId="77777777" w:rsidR="00316767" w:rsidRDefault="00316767" w:rsidP="000D3990">
            <w:r>
              <w:t>Adresse</w:t>
            </w:r>
          </w:p>
          <w:p w14:paraId="4C505B42" w14:textId="77777777" w:rsidR="00316767" w:rsidRDefault="00316767" w:rsidP="000D3990">
            <w:r>
              <w:t>PLZ Ort</w:t>
            </w:r>
          </w:p>
          <w:p w14:paraId="41C9C852" w14:textId="77777777" w:rsidR="006C60B7" w:rsidRDefault="006C60B7" w:rsidP="000D3990">
            <w:r>
              <w:t>MWST Nr. / UID</w:t>
            </w:r>
          </w:p>
        </w:tc>
      </w:tr>
      <w:tr w:rsidR="006C60B7" w14:paraId="146D0210" w14:textId="77777777" w:rsidTr="00777EC8">
        <w:tc>
          <w:tcPr>
            <w:tcW w:w="4395" w:type="dxa"/>
            <w:gridSpan w:val="2"/>
          </w:tcPr>
          <w:p w14:paraId="05EAD889" w14:textId="77777777" w:rsidR="006C60B7" w:rsidRDefault="006C60B7" w:rsidP="000D3990">
            <w:r>
              <w:t xml:space="preserve">mit </w:t>
            </w:r>
            <w:proofErr w:type="spellStart"/>
            <w:r>
              <w:t>Generalplanerfunktion</w:t>
            </w:r>
            <w:proofErr w:type="spellEnd"/>
          </w:p>
        </w:tc>
        <w:tc>
          <w:tcPr>
            <w:tcW w:w="5242" w:type="dxa"/>
            <w:gridSpan w:val="2"/>
          </w:tcPr>
          <w:p w14:paraId="1D81B798" w14:textId="77777777" w:rsidR="006C60B7" w:rsidRDefault="006C60B7" w:rsidP="000D3990"/>
        </w:tc>
      </w:tr>
      <w:tr w:rsidR="006C60B7" w14:paraId="5626C988" w14:textId="77777777" w:rsidTr="00777EC8">
        <w:tc>
          <w:tcPr>
            <w:tcW w:w="4395" w:type="dxa"/>
            <w:gridSpan w:val="2"/>
          </w:tcPr>
          <w:p w14:paraId="34F4CA00" w14:textId="77777777" w:rsidR="006C60B7" w:rsidRDefault="006C60B7" w:rsidP="000D3990">
            <w:r>
              <w:t>handelnd durch</w:t>
            </w:r>
          </w:p>
        </w:tc>
        <w:tc>
          <w:tcPr>
            <w:tcW w:w="5242" w:type="dxa"/>
            <w:gridSpan w:val="2"/>
          </w:tcPr>
          <w:p w14:paraId="2DF61F98" w14:textId="77777777" w:rsidR="006C60B7" w:rsidRDefault="008D70CA" w:rsidP="000D3990">
            <w:r>
              <w:t>Vorname Name, P</w:t>
            </w:r>
            <w:r w:rsidR="006C60B7">
              <w:t>rojektleiter GP</w:t>
            </w:r>
          </w:p>
        </w:tc>
      </w:tr>
      <w:tr w:rsidR="00316767" w14:paraId="62CCB751" w14:textId="77777777" w:rsidTr="00777EC8">
        <w:tc>
          <w:tcPr>
            <w:tcW w:w="4395" w:type="dxa"/>
            <w:gridSpan w:val="2"/>
          </w:tcPr>
          <w:p w14:paraId="290E52E7" w14:textId="77777777" w:rsidR="00316767" w:rsidRDefault="006C60B7" w:rsidP="000D3990">
            <w:r>
              <w:t>nachstehend bezeichnet mit</w:t>
            </w:r>
          </w:p>
        </w:tc>
        <w:tc>
          <w:tcPr>
            <w:tcW w:w="2832" w:type="dxa"/>
          </w:tcPr>
          <w:p w14:paraId="258F425C" w14:textId="77777777" w:rsidR="00316767" w:rsidRPr="006C60B7" w:rsidRDefault="006C60B7" w:rsidP="000D3990">
            <w:pPr>
              <w:rPr>
                <w:b/>
              </w:rPr>
            </w:pPr>
            <w:r w:rsidRPr="006C60B7">
              <w:rPr>
                <w:b/>
              </w:rPr>
              <w:t>Beauftragter</w:t>
            </w:r>
          </w:p>
        </w:tc>
        <w:tc>
          <w:tcPr>
            <w:tcW w:w="2410" w:type="dxa"/>
          </w:tcPr>
          <w:p w14:paraId="03F1801E" w14:textId="77777777" w:rsidR="00316767" w:rsidRDefault="00316767" w:rsidP="000D3990"/>
        </w:tc>
      </w:tr>
    </w:tbl>
    <w:p w14:paraId="62A19602" w14:textId="77777777" w:rsidR="00777EC8" w:rsidRDefault="00777EC8" w:rsidP="000D3990"/>
    <w:p w14:paraId="6C04C708" w14:textId="77777777" w:rsidR="00777EC8" w:rsidRDefault="00777EC8" w:rsidP="00777EC8">
      <w:r>
        <w:br w:type="page"/>
      </w:r>
    </w:p>
    <w:sdt>
      <w:sdtPr>
        <w:rPr>
          <w:b w:val="0"/>
          <w:bCs/>
          <w:color w:val="auto"/>
          <w:sz w:val="22"/>
          <w:lang w:eastAsia="de-CH"/>
        </w:rPr>
        <w:id w:val="-91557563"/>
        <w:docPartObj>
          <w:docPartGallery w:val="Table of Contents"/>
          <w:docPartUnique/>
        </w:docPartObj>
      </w:sdtPr>
      <w:sdtEndPr>
        <w:rPr>
          <w:bCs w:val="0"/>
          <w:noProof/>
          <w:color w:val="666666" w:themeColor="text2"/>
          <w:lang w:eastAsia="en-US"/>
        </w:rPr>
      </w:sdtEndPr>
      <w:sdtContent>
        <w:p w14:paraId="0E5464DC" w14:textId="77777777" w:rsidR="00655CA9" w:rsidRPr="00EB2AE6" w:rsidRDefault="00655CA9" w:rsidP="00C80FD4">
          <w:pPr>
            <w:pStyle w:val="Inhaltsverzeichnisberschrift"/>
          </w:pPr>
          <w:r w:rsidRPr="009D5894">
            <w:t>Inhaltsverzeichnis</w:t>
          </w:r>
        </w:p>
        <w:p w14:paraId="56AE1593" w14:textId="12E365BB" w:rsidR="007E1FC2" w:rsidRDefault="00655CA9">
          <w:pPr>
            <w:pStyle w:val="Verzeichnis1"/>
            <w:rPr>
              <w:b w:val="0"/>
              <w:noProof/>
              <w:color w:val="auto"/>
              <w:lang w:eastAsia="de-CH"/>
            </w:rPr>
          </w:pPr>
          <w:r>
            <w:rPr>
              <w:rFonts w:eastAsia="Times New Roman"/>
            </w:rPr>
            <w:fldChar w:fldCharType="begin"/>
          </w:r>
          <w:r>
            <w:rPr>
              <w:rFonts w:eastAsia="Times New Roman"/>
            </w:rPr>
            <w:instrText xml:space="preserve"> TOC \o "1-1" \h \z \t "Überschrift 2;2;Titel;1;Überschrift 2 - Anhang;2" </w:instrText>
          </w:r>
          <w:r>
            <w:rPr>
              <w:rFonts w:eastAsia="Times New Roman"/>
            </w:rPr>
            <w:fldChar w:fldCharType="separate"/>
          </w:r>
          <w:hyperlink w:anchor="_Toc45627829" w:history="1">
            <w:r w:rsidR="007E1FC2" w:rsidRPr="00823AA5">
              <w:rPr>
                <w:rStyle w:val="Hyperlink"/>
                <w:noProof/>
              </w:rPr>
              <w:t>Generalplanervertrag</w:t>
            </w:r>
            <w:r w:rsidR="007E1FC2">
              <w:rPr>
                <w:noProof/>
                <w:webHidden/>
              </w:rPr>
              <w:tab/>
            </w:r>
            <w:r w:rsidR="007E1FC2">
              <w:rPr>
                <w:noProof/>
                <w:webHidden/>
              </w:rPr>
              <w:fldChar w:fldCharType="begin"/>
            </w:r>
            <w:r w:rsidR="007E1FC2">
              <w:rPr>
                <w:noProof/>
                <w:webHidden/>
              </w:rPr>
              <w:instrText xml:space="preserve"> PAGEREF _Toc45627829 \h </w:instrText>
            </w:r>
            <w:r w:rsidR="007E1FC2">
              <w:rPr>
                <w:noProof/>
                <w:webHidden/>
              </w:rPr>
            </w:r>
            <w:r w:rsidR="007E1FC2">
              <w:rPr>
                <w:noProof/>
                <w:webHidden/>
              </w:rPr>
              <w:fldChar w:fldCharType="separate"/>
            </w:r>
            <w:r w:rsidR="0015377B">
              <w:rPr>
                <w:noProof/>
                <w:webHidden/>
              </w:rPr>
              <w:t>1</w:t>
            </w:r>
            <w:r w:rsidR="007E1FC2">
              <w:rPr>
                <w:noProof/>
                <w:webHidden/>
              </w:rPr>
              <w:fldChar w:fldCharType="end"/>
            </w:r>
          </w:hyperlink>
        </w:p>
        <w:p w14:paraId="6F7E9772" w14:textId="602FAEED" w:rsidR="007E1FC2" w:rsidRDefault="007E1FC2">
          <w:pPr>
            <w:pStyle w:val="Verzeichnis1"/>
            <w:rPr>
              <w:b w:val="0"/>
              <w:noProof/>
              <w:color w:val="auto"/>
              <w:lang w:eastAsia="de-CH"/>
            </w:rPr>
          </w:pPr>
          <w:hyperlink w:anchor="_Toc45627830" w:history="1">
            <w:r w:rsidRPr="00823AA5">
              <w:rPr>
                <w:rStyle w:val="Hyperlink"/>
                <w:noProof/>
              </w:rPr>
              <w:t>1</w:t>
            </w:r>
            <w:r>
              <w:rPr>
                <w:b w:val="0"/>
                <w:noProof/>
                <w:color w:val="auto"/>
                <w:lang w:eastAsia="de-CH"/>
              </w:rPr>
              <w:tab/>
            </w:r>
            <w:r w:rsidRPr="00823AA5">
              <w:rPr>
                <w:rStyle w:val="Hyperlink"/>
                <w:noProof/>
              </w:rPr>
              <w:t>Vertragsgegenstand</w:t>
            </w:r>
            <w:r>
              <w:rPr>
                <w:noProof/>
                <w:webHidden/>
              </w:rPr>
              <w:tab/>
            </w:r>
            <w:r>
              <w:rPr>
                <w:noProof/>
                <w:webHidden/>
              </w:rPr>
              <w:fldChar w:fldCharType="begin"/>
            </w:r>
            <w:r>
              <w:rPr>
                <w:noProof/>
                <w:webHidden/>
              </w:rPr>
              <w:instrText xml:space="preserve"> PAGEREF _Toc45627830 \h </w:instrText>
            </w:r>
            <w:r>
              <w:rPr>
                <w:noProof/>
                <w:webHidden/>
              </w:rPr>
            </w:r>
            <w:r>
              <w:rPr>
                <w:noProof/>
                <w:webHidden/>
              </w:rPr>
              <w:fldChar w:fldCharType="separate"/>
            </w:r>
            <w:r w:rsidR="0015377B">
              <w:rPr>
                <w:noProof/>
                <w:webHidden/>
              </w:rPr>
              <w:t>4</w:t>
            </w:r>
            <w:r>
              <w:rPr>
                <w:noProof/>
                <w:webHidden/>
              </w:rPr>
              <w:fldChar w:fldCharType="end"/>
            </w:r>
          </w:hyperlink>
        </w:p>
        <w:p w14:paraId="6684D198" w14:textId="36591A22" w:rsidR="007E1FC2" w:rsidRDefault="007E1FC2">
          <w:pPr>
            <w:pStyle w:val="Verzeichnis2"/>
            <w:rPr>
              <w:noProof/>
              <w:color w:val="auto"/>
              <w:lang w:eastAsia="de-CH"/>
            </w:rPr>
          </w:pPr>
          <w:hyperlink w:anchor="_Toc45627831" w:history="1">
            <w:r w:rsidRPr="00823AA5">
              <w:rPr>
                <w:rStyle w:val="Hyperlink"/>
                <w:noProof/>
              </w:rPr>
              <w:t>1.1</w:t>
            </w:r>
            <w:r>
              <w:rPr>
                <w:noProof/>
                <w:color w:val="auto"/>
                <w:lang w:eastAsia="de-CH"/>
              </w:rPr>
              <w:tab/>
            </w:r>
            <w:r w:rsidRPr="00823AA5">
              <w:rPr>
                <w:rStyle w:val="Hyperlink"/>
                <w:noProof/>
              </w:rPr>
              <w:t>Projektdefinition</w:t>
            </w:r>
            <w:r>
              <w:rPr>
                <w:noProof/>
                <w:webHidden/>
              </w:rPr>
              <w:tab/>
            </w:r>
            <w:r>
              <w:rPr>
                <w:noProof/>
                <w:webHidden/>
              </w:rPr>
              <w:fldChar w:fldCharType="begin"/>
            </w:r>
            <w:r>
              <w:rPr>
                <w:noProof/>
                <w:webHidden/>
              </w:rPr>
              <w:instrText xml:space="preserve"> PAGEREF _Toc45627831 \h </w:instrText>
            </w:r>
            <w:r>
              <w:rPr>
                <w:noProof/>
                <w:webHidden/>
              </w:rPr>
            </w:r>
            <w:r>
              <w:rPr>
                <w:noProof/>
                <w:webHidden/>
              </w:rPr>
              <w:fldChar w:fldCharType="separate"/>
            </w:r>
            <w:r w:rsidR="0015377B">
              <w:rPr>
                <w:noProof/>
                <w:webHidden/>
              </w:rPr>
              <w:t>4</w:t>
            </w:r>
            <w:r>
              <w:rPr>
                <w:noProof/>
                <w:webHidden/>
              </w:rPr>
              <w:fldChar w:fldCharType="end"/>
            </w:r>
          </w:hyperlink>
        </w:p>
        <w:p w14:paraId="1069A4B0" w14:textId="74564159" w:rsidR="007E1FC2" w:rsidRDefault="007E1FC2">
          <w:pPr>
            <w:pStyle w:val="Verzeichnis2"/>
            <w:rPr>
              <w:noProof/>
              <w:color w:val="auto"/>
              <w:lang w:eastAsia="de-CH"/>
            </w:rPr>
          </w:pPr>
          <w:hyperlink w:anchor="_Toc45627832" w:history="1">
            <w:r w:rsidRPr="00823AA5">
              <w:rPr>
                <w:rStyle w:val="Hyperlink"/>
                <w:noProof/>
              </w:rPr>
              <w:t>1.2</w:t>
            </w:r>
            <w:r>
              <w:rPr>
                <w:noProof/>
                <w:color w:val="auto"/>
                <w:lang w:eastAsia="de-CH"/>
              </w:rPr>
              <w:tab/>
            </w:r>
            <w:r w:rsidRPr="00823AA5">
              <w:rPr>
                <w:rStyle w:val="Hyperlink"/>
                <w:noProof/>
              </w:rPr>
              <w:t>Leistungsumfang des Beauftragten innerhalb des Projekts</w:t>
            </w:r>
            <w:r>
              <w:rPr>
                <w:noProof/>
                <w:webHidden/>
              </w:rPr>
              <w:tab/>
            </w:r>
            <w:r>
              <w:rPr>
                <w:noProof/>
                <w:webHidden/>
              </w:rPr>
              <w:fldChar w:fldCharType="begin"/>
            </w:r>
            <w:r>
              <w:rPr>
                <w:noProof/>
                <w:webHidden/>
              </w:rPr>
              <w:instrText xml:space="preserve"> PAGEREF _Toc45627832 \h </w:instrText>
            </w:r>
            <w:r>
              <w:rPr>
                <w:noProof/>
                <w:webHidden/>
              </w:rPr>
            </w:r>
            <w:r>
              <w:rPr>
                <w:noProof/>
                <w:webHidden/>
              </w:rPr>
              <w:fldChar w:fldCharType="separate"/>
            </w:r>
            <w:r w:rsidR="0015377B">
              <w:rPr>
                <w:noProof/>
                <w:webHidden/>
              </w:rPr>
              <w:t>4</w:t>
            </w:r>
            <w:r>
              <w:rPr>
                <w:noProof/>
                <w:webHidden/>
              </w:rPr>
              <w:fldChar w:fldCharType="end"/>
            </w:r>
          </w:hyperlink>
        </w:p>
        <w:p w14:paraId="3FDFC011" w14:textId="6263128C" w:rsidR="007E1FC2" w:rsidRDefault="007E1FC2">
          <w:pPr>
            <w:pStyle w:val="Verzeichnis1"/>
            <w:rPr>
              <w:b w:val="0"/>
              <w:noProof/>
              <w:color w:val="auto"/>
              <w:lang w:eastAsia="de-CH"/>
            </w:rPr>
          </w:pPr>
          <w:hyperlink w:anchor="_Toc45627833" w:history="1">
            <w:r w:rsidRPr="00823AA5">
              <w:rPr>
                <w:rStyle w:val="Hyperlink"/>
                <w:noProof/>
              </w:rPr>
              <w:t>2</w:t>
            </w:r>
            <w:r>
              <w:rPr>
                <w:b w:val="0"/>
                <w:noProof/>
                <w:color w:val="auto"/>
                <w:lang w:eastAsia="de-CH"/>
              </w:rPr>
              <w:tab/>
            </w:r>
            <w:r w:rsidRPr="00823AA5">
              <w:rPr>
                <w:rStyle w:val="Hyperlink"/>
                <w:noProof/>
              </w:rPr>
              <w:t>Vertragsbestandteile und Rangfolge bei Widersprüchen</w:t>
            </w:r>
            <w:r>
              <w:rPr>
                <w:noProof/>
                <w:webHidden/>
              </w:rPr>
              <w:tab/>
            </w:r>
            <w:r>
              <w:rPr>
                <w:noProof/>
                <w:webHidden/>
              </w:rPr>
              <w:fldChar w:fldCharType="begin"/>
            </w:r>
            <w:r>
              <w:rPr>
                <w:noProof/>
                <w:webHidden/>
              </w:rPr>
              <w:instrText xml:space="preserve"> PAGEREF _Toc45627833 \h </w:instrText>
            </w:r>
            <w:r>
              <w:rPr>
                <w:noProof/>
                <w:webHidden/>
              </w:rPr>
            </w:r>
            <w:r>
              <w:rPr>
                <w:noProof/>
                <w:webHidden/>
              </w:rPr>
              <w:fldChar w:fldCharType="separate"/>
            </w:r>
            <w:r w:rsidR="0015377B">
              <w:rPr>
                <w:noProof/>
                <w:webHidden/>
              </w:rPr>
              <w:t>4</w:t>
            </w:r>
            <w:r>
              <w:rPr>
                <w:noProof/>
                <w:webHidden/>
              </w:rPr>
              <w:fldChar w:fldCharType="end"/>
            </w:r>
          </w:hyperlink>
        </w:p>
        <w:p w14:paraId="05D814A3" w14:textId="51414511" w:rsidR="007E1FC2" w:rsidRDefault="007E1FC2">
          <w:pPr>
            <w:pStyle w:val="Verzeichnis2"/>
            <w:rPr>
              <w:noProof/>
              <w:color w:val="auto"/>
              <w:lang w:eastAsia="de-CH"/>
            </w:rPr>
          </w:pPr>
          <w:hyperlink w:anchor="_Toc45627834" w:history="1">
            <w:r w:rsidRPr="00823AA5">
              <w:rPr>
                <w:rStyle w:val="Hyperlink"/>
                <w:noProof/>
              </w:rPr>
              <w:t>2.1</w:t>
            </w:r>
            <w:r>
              <w:rPr>
                <w:noProof/>
                <w:color w:val="auto"/>
                <w:lang w:eastAsia="de-CH"/>
              </w:rPr>
              <w:tab/>
            </w:r>
            <w:r w:rsidRPr="00823AA5">
              <w:rPr>
                <w:rStyle w:val="Hyperlink"/>
                <w:noProof/>
              </w:rPr>
              <w:t>Liste der Vertragsbestandteile</w:t>
            </w:r>
            <w:r>
              <w:rPr>
                <w:noProof/>
                <w:webHidden/>
              </w:rPr>
              <w:tab/>
            </w:r>
            <w:r>
              <w:rPr>
                <w:noProof/>
                <w:webHidden/>
              </w:rPr>
              <w:fldChar w:fldCharType="begin"/>
            </w:r>
            <w:r>
              <w:rPr>
                <w:noProof/>
                <w:webHidden/>
              </w:rPr>
              <w:instrText xml:space="preserve"> PAGEREF _Toc45627834 \h </w:instrText>
            </w:r>
            <w:r>
              <w:rPr>
                <w:noProof/>
                <w:webHidden/>
              </w:rPr>
            </w:r>
            <w:r>
              <w:rPr>
                <w:noProof/>
                <w:webHidden/>
              </w:rPr>
              <w:fldChar w:fldCharType="separate"/>
            </w:r>
            <w:r w:rsidR="0015377B">
              <w:rPr>
                <w:noProof/>
                <w:webHidden/>
              </w:rPr>
              <w:t>4</w:t>
            </w:r>
            <w:r>
              <w:rPr>
                <w:noProof/>
                <w:webHidden/>
              </w:rPr>
              <w:fldChar w:fldCharType="end"/>
            </w:r>
          </w:hyperlink>
        </w:p>
        <w:p w14:paraId="4D9C5721" w14:textId="2E6A181A" w:rsidR="007E1FC2" w:rsidRDefault="007E1FC2">
          <w:pPr>
            <w:pStyle w:val="Verzeichnis2"/>
            <w:rPr>
              <w:noProof/>
              <w:color w:val="auto"/>
              <w:lang w:eastAsia="de-CH"/>
            </w:rPr>
          </w:pPr>
          <w:hyperlink w:anchor="_Toc45627835" w:history="1">
            <w:r w:rsidRPr="00823AA5">
              <w:rPr>
                <w:rStyle w:val="Hyperlink"/>
                <w:noProof/>
              </w:rPr>
              <w:t>2.2</w:t>
            </w:r>
            <w:r>
              <w:rPr>
                <w:noProof/>
                <w:color w:val="auto"/>
                <w:lang w:eastAsia="de-CH"/>
              </w:rPr>
              <w:tab/>
            </w:r>
            <w:r w:rsidRPr="00823AA5">
              <w:rPr>
                <w:rStyle w:val="Hyperlink"/>
                <w:noProof/>
              </w:rPr>
              <w:t>Rangfolge bei Widersprüchen</w:t>
            </w:r>
            <w:r>
              <w:rPr>
                <w:noProof/>
                <w:webHidden/>
              </w:rPr>
              <w:tab/>
            </w:r>
            <w:r>
              <w:rPr>
                <w:noProof/>
                <w:webHidden/>
              </w:rPr>
              <w:fldChar w:fldCharType="begin"/>
            </w:r>
            <w:r>
              <w:rPr>
                <w:noProof/>
                <w:webHidden/>
              </w:rPr>
              <w:instrText xml:space="preserve"> PAGEREF _Toc45627835 \h </w:instrText>
            </w:r>
            <w:r>
              <w:rPr>
                <w:noProof/>
                <w:webHidden/>
              </w:rPr>
            </w:r>
            <w:r>
              <w:rPr>
                <w:noProof/>
                <w:webHidden/>
              </w:rPr>
              <w:fldChar w:fldCharType="separate"/>
            </w:r>
            <w:r w:rsidR="0015377B">
              <w:rPr>
                <w:noProof/>
                <w:webHidden/>
              </w:rPr>
              <w:t>4</w:t>
            </w:r>
            <w:r>
              <w:rPr>
                <w:noProof/>
                <w:webHidden/>
              </w:rPr>
              <w:fldChar w:fldCharType="end"/>
            </w:r>
          </w:hyperlink>
        </w:p>
        <w:p w14:paraId="01C76362" w14:textId="1916227F" w:rsidR="007E1FC2" w:rsidRDefault="007E1FC2">
          <w:pPr>
            <w:pStyle w:val="Verzeichnis1"/>
            <w:rPr>
              <w:b w:val="0"/>
              <w:noProof/>
              <w:color w:val="auto"/>
              <w:lang w:eastAsia="de-CH"/>
            </w:rPr>
          </w:pPr>
          <w:hyperlink w:anchor="_Toc45627836" w:history="1">
            <w:r w:rsidRPr="00823AA5">
              <w:rPr>
                <w:rStyle w:val="Hyperlink"/>
                <w:noProof/>
              </w:rPr>
              <w:t>3</w:t>
            </w:r>
            <w:r>
              <w:rPr>
                <w:b w:val="0"/>
                <w:noProof/>
                <w:color w:val="auto"/>
                <w:lang w:eastAsia="de-CH"/>
              </w:rPr>
              <w:tab/>
            </w:r>
            <w:r w:rsidRPr="00823AA5">
              <w:rPr>
                <w:rStyle w:val="Hyperlink"/>
                <w:noProof/>
              </w:rPr>
              <w:t>Leistungen des Beauftragten</w:t>
            </w:r>
            <w:r>
              <w:rPr>
                <w:noProof/>
                <w:webHidden/>
              </w:rPr>
              <w:tab/>
            </w:r>
            <w:r>
              <w:rPr>
                <w:noProof/>
                <w:webHidden/>
              </w:rPr>
              <w:fldChar w:fldCharType="begin"/>
            </w:r>
            <w:r>
              <w:rPr>
                <w:noProof/>
                <w:webHidden/>
              </w:rPr>
              <w:instrText xml:space="preserve"> PAGEREF _Toc45627836 \h </w:instrText>
            </w:r>
            <w:r>
              <w:rPr>
                <w:noProof/>
                <w:webHidden/>
              </w:rPr>
            </w:r>
            <w:r>
              <w:rPr>
                <w:noProof/>
                <w:webHidden/>
              </w:rPr>
              <w:fldChar w:fldCharType="separate"/>
            </w:r>
            <w:r w:rsidR="0015377B">
              <w:rPr>
                <w:noProof/>
                <w:webHidden/>
              </w:rPr>
              <w:t>4</w:t>
            </w:r>
            <w:r>
              <w:rPr>
                <w:noProof/>
                <w:webHidden/>
              </w:rPr>
              <w:fldChar w:fldCharType="end"/>
            </w:r>
          </w:hyperlink>
        </w:p>
        <w:p w14:paraId="593C6AA3" w14:textId="1529BFB7" w:rsidR="007E1FC2" w:rsidRDefault="007E1FC2">
          <w:pPr>
            <w:pStyle w:val="Verzeichnis2"/>
            <w:rPr>
              <w:noProof/>
              <w:color w:val="auto"/>
              <w:lang w:eastAsia="de-CH"/>
            </w:rPr>
          </w:pPr>
          <w:hyperlink w:anchor="_Toc45627837" w:history="1">
            <w:r w:rsidRPr="00823AA5">
              <w:rPr>
                <w:rStyle w:val="Hyperlink"/>
                <w:noProof/>
              </w:rPr>
              <w:t>3.1</w:t>
            </w:r>
            <w:r>
              <w:rPr>
                <w:noProof/>
                <w:color w:val="auto"/>
                <w:lang w:eastAsia="de-CH"/>
              </w:rPr>
              <w:tab/>
            </w:r>
            <w:r w:rsidRPr="00823AA5">
              <w:rPr>
                <w:rStyle w:val="Hyperlink"/>
                <w:noProof/>
              </w:rPr>
              <w:t>Leistungsvereinbarung zu Teilphasen</w:t>
            </w:r>
            <w:r>
              <w:rPr>
                <w:noProof/>
                <w:webHidden/>
              </w:rPr>
              <w:tab/>
            </w:r>
            <w:r>
              <w:rPr>
                <w:noProof/>
                <w:webHidden/>
              </w:rPr>
              <w:fldChar w:fldCharType="begin"/>
            </w:r>
            <w:r>
              <w:rPr>
                <w:noProof/>
                <w:webHidden/>
              </w:rPr>
              <w:instrText xml:space="preserve"> PAGEREF _Toc45627837 \h </w:instrText>
            </w:r>
            <w:r>
              <w:rPr>
                <w:noProof/>
                <w:webHidden/>
              </w:rPr>
            </w:r>
            <w:r>
              <w:rPr>
                <w:noProof/>
                <w:webHidden/>
              </w:rPr>
              <w:fldChar w:fldCharType="separate"/>
            </w:r>
            <w:r w:rsidR="0015377B">
              <w:rPr>
                <w:noProof/>
                <w:webHidden/>
              </w:rPr>
              <w:t>4</w:t>
            </w:r>
            <w:r>
              <w:rPr>
                <w:noProof/>
                <w:webHidden/>
              </w:rPr>
              <w:fldChar w:fldCharType="end"/>
            </w:r>
          </w:hyperlink>
        </w:p>
        <w:p w14:paraId="7DD3C65B" w14:textId="607053EC" w:rsidR="007E1FC2" w:rsidRDefault="007E1FC2">
          <w:pPr>
            <w:pStyle w:val="Verzeichnis2"/>
            <w:rPr>
              <w:noProof/>
              <w:color w:val="auto"/>
              <w:lang w:eastAsia="de-CH"/>
            </w:rPr>
          </w:pPr>
          <w:hyperlink w:anchor="_Toc45627838" w:history="1">
            <w:r w:rsidRPr="00823AA5">
              <w:rPr>
                <w:rStyle w:val="Hyperlink"/>
                <w:noProof/>
              </w:rPr>
              <w:t>3.2</w:t>
            </w:r>
            <w:r>
              <w:rPr>
                <w:noProof/>
                <w:color w:val="auto"/>
                <w:lang w:eastAsia="de-CH"/>
              </w:rPr>
              <w:tab/>
            </w:r>
            <w:r w:rsidRPr="00823AA5">
              <w:rPr>
                <w:rStyle w:val="Hyperlink"/>
                <w:noProof/>
              </w:rPr>
              <w:t>Übertragene Teilphasen</w:t>
            </w:r>
            <w:r>
              <w:rPr>
                <w:noProof/>
                <w:webHidden/>
              </w:rPr>
              <w:tab/>
            </w:r>
            <w:r>
              <w:rPr>
                <w:noProof/>
                <w:webHidden/>
              </w:rPr>
              <w:fldChar w:fldCharType="begin"/>
            </w:r>
            <w:r>
              <w:rPr>
                <w:noProof/>
                <w:webHidden/>
              </w:rPr>
              <w:instrText xml:space="preserve"> PAGEREF _Toc45627838 \h </w:instrText>
            </w:r>
            <w:r>
              <w:rPr>
                <w:noProof/>
                <w:webHidden/>
              </w:rPr>
            </w:r>
            <w:r>
              <w:rPr>
                <w:noProof/>
                <w:webHidden/>
              </w:rPr>
              <w:fldChar w:fldCharType="separate"/>
            </w:r>
            <w:r w:rsidR="0015377B">
              <w:rPr>
                <w:noProof/>
                <w:webHidden/>
              </w:rPr>
              <w:t>5</w:t>
            </w:r>
            <w:r>
              <w:rPr>
                <w:noProof/>
                <w:webHidden/>
              </w:rPr>
              <w:fldChar w:fldCharType="end"/>
            </w:r>
          </w:hyperlink>
        </w:p>
        <w:p w14:paraId="406D8B6B" w14:textId="398A9992" w:rsidR="007E1FC2" w:rsidRDefault="007E1FC2">
          <w:pPr>
            <w:pStyle w:val="Verzeichnis2"/>
            <w:rPr>
              <w:noProof/>
              <w:color w:val="auto"/>
              <w:lang w:eastAsia="de-CH"/>
            </w:rPr>
          </w:pPr>
          <w:hyperlink w:anchor="_Toc45627839" w:history="1">
            <w:r w:rsidRPr="00823AA5">
              <w:rPr>
                <w:rStyle w:val="Hyperlink"/>
                <w:noProof/>
              </w:rPr>
              <w:t>3.3</w:t>
            </w:r>
            <w:r>
              <w:rPr>
                <w:noProof/>
                <w:color w:val="auto"/>
                <w:lang w:eastAsia="de-CH"/>
              </w:rPr>
              <w:tab/>
            </w:r>
            <w:r w:rsidRPr="00823AA5">
              <w:rPr>
                <w:rStyle w:val="Hyperlink"/>
                <w:noProof/>
              </w:rPr>
              <w:t>Genauigkeit der Kosteninformationen des Beauftragten</w:t>
            </w:r>
            <w:r>
              <w:rPr>
                <w:noProof/>
                <w:webHidden/>
              </w:rPr>
              <w:tab/>
            </w:r>
            <w:r>
              <w:rPr>
                <w:noProof/>
                <w:webHidden/>
              </w:rPr>
              <w:fldChar w:fldCharType="begin"/>
            </w:r>
            <w:r>
              <w:rPr>
                <w:noProof/>
                <w:webHidden/>
              </w:rPr>
              <w:instrText xml:space="preserve"> PAGEREF _Toc45627839 \h </w:instrText>
            </w:r>
            <w:r>
              <w:rPr>
                <w:noProof/>
                <w:webHidden/>
              </w:rPr>
            </w:r>
            <w:r>
              <w:rPr>
                <w:noProof/>
                <w:webHidden/>
              </w:rPr>
              <w:fldChar w:fldCharType="separate"/>
            </w:r>
            <w:r w:rsidR="0015377B">
              <w:rPr>
                <w:noProof/>
                <w:webHidden/>
              </w:rPr>
              <w:t>5</w:t>
            </w:r>
            <w:r>
              <w:rPr>
                <w:noProof/>
                <w:webHidden/>
              </w:rPr>
              <w:fldChar w:fldCharType="end"/>
            </w:r>
          </w:hyperlink>
        </w:p>
        <w:p w14:paraId="458A532D" w14:textId="453DC746" w:rsidR="007E1FC2" w:rsidRDefault="007E1FC2">
          <w:pPr>
            <w:pStyle w:val="Verzeichnis2"/>
            <w:rPr>
              <w:noProof/>
              <w:color w:val="auto"/>
              <w:lang w:eastAsia="de-CH"/>
            </w:rPr>
          </w:pPr>
          <w:hyperlink w:anchor="_Toc45627840" w:history="1">
            <w:r w:rsidRPr="00823AA5">
              <w:rPr>
                <w:rStyle w:val="Hyperlink"/>
                <w:noProof/>
              </w:rPr>
              <w:t>3.4</w:t>
            </w:r>
            <w:r>
              <w:rPr>
                <w:noProof/>
                <w:color w:val="auto"/>
                <w:lang w:eastAsia="de-CH"/>
              </w:rPr>
              <w:tab/>
            </w:r>
            <w:r w:rsidRPr="00823AA5">
              <w:rPr>
                <w:rStyle w:val="Hyperlink"/>
                <w:noProof/>
              </w:rPr>
              <w:t>Gesamtleitung</w:t>
            </w:r>
            <w:r>
              <w:rPr>
                <w:noProof/>
                <w:webHidden/>
              </w:rPr>
              <w:tab/>
            </w:r>
            <w:r>
              <w:rPr>
                <w:noProof/>
                <w:webHidden/>
              </w:rPr>
              <w:fldChar w:fldCharType="begin"/>
            </w:r>
            <w:r>
              <w:rPr>
                <w:noProof/>
                <w:webHidden/>
              </w:rPr>
              <w:instrText xml:space="preserve"> PAGEREF _Toc45627840 \h </w:instrText>
            </w:r>
            <w:r>
              <w:rPr>
                <w:noProof/>
                <w:webHidden/>
              </w:rPr>
            </w:r>
            <w:r>
              <w:rPr>
                <w:noProof/>
                <w:webHidden/>
              </w:rPr>
              <w:fldChar w:fldCharType="separate"/>
            </w:r>
            <w:r w:rsidR="0015377B">
              <w:rPr>
                <w:noProof/>
                <w:webHidden/>
              </w:rPr>
              <w:t>6</w:t>
            </w:r>
            <w:r>
              <w:rPr>
                <w:noProof/>
                <w:webHidden/>
              </w:rPr>
              <w:fldChar w:fldCharType="end"/>
            </w:r>
          </w:hyperlink>
        </w:p>
        <w:p w14:paraId="66A5ADE0" w14:textId="5BF941F6" w:rsidR="007E1FC2" w:rsidRDefault="007E1FC2">
          <w:pPr>
            <w:pStyle w:val="Verzeichnis1"/>
            <w:rPr>
              <w:b w:val="0"/>
              <w:noProof/>
              <w:color w:val="auto"/>
              <w:lang w:eastAsia="de-CH"/>
            </w:rPr>
          </w:pPr>
          <w:hyperlink w:anchor="_Toc45627841" w:history="1">
            <w:r w:rsidRPr="00823AA5">
              <w:rPr>
                <w:rStyle w:val="Hyperlink"/>
                <w:noProof/>
              </w:rPr>
              <w:t>4</w:t>
            </w:r>
            <w:r>
              <w:rPr>
                <w:b w:val="0"/>
                <w:noProof/>
                <w:color w:val="auto"/>
                <w:lang w:eastAsia="de-CH"/>
              </w:rPr>
              <w:tab/>
            </w:r>
            <w:r w:rsidRPr="00823AA5">
              <w:rPr>
                <w:rStyle w:val="Hyperlink"/>
                <w:noProof/>
              </w:rPr>
              <w:t>Vergütung</w:t>
            </w:r>
            <w:r>
              <w:rPr>
                <w:noProof/>
                <w:webHidden/>
              </w:rPr>
              <w:tab/>
            </w:r>
            <w:r>
              <w:rPr>
                <w:noProof/>
                <w:webHidden/>
              </w:rPr>
              <w:fldChar w:fldCharType="begin"/>
            </w:r>
            <w:r>
              <w:rPr>
                <w:noProof/>
                <w:webHidden/>
              </w:rPr>
              <w:instrText xml:space="preserve"> PAGEREF _Toc45627841 \h </w:instrText>
            </w:r>
            <w:r>
              <w:rPr>
                <w:noProof/>
                <w:webHidden/>
              </w:rPr>
            </w:r>
            <w:r>
              <w:rPr>
                <w:noProof/>
                <w:webHidden/>
              </w:rPr>
              <w:fldChar w:fldCharType="separate"/>
            </w:r>
            <w:r w:rsidR="0015377B">
              <w:rPr>
                <w:noProof/>
                <w:webHidden/>
              </w:rPr>
              <w:t>6</w:t>
            </w:r>
            <w:r>
              <w:rPr>
                <w:noProof/>
                <w:webHidden/>
              </w:rPr>
              <w:fldChar w:fldCharType="end"/>
            </w:r>
          </w:hyperlink>
        </w:p>
        <w:p w14:paraId="7D0C63FB" w14:textId="19F9302B" w:rsidR="007E1FC2" w:rsidRDefault="007E1FC2">
          <w:pPr>
            <w:pStyle w:val="Verzeichnis2"/>
            <w:rPr>
              <w:noProof/>
              <w:color w:val="auto"/>
              <w:lang w:eastAsia="de-CH"/>
            </w:rPr>
          </w:pPr>
          <w:hyperlink w:anchor="_Toc45627842" w:history="1">
            <w:r w:rsidRPr="00823AA5">
              <w:rPr>
                <w:rStyle w:val="Hyperlink"/>
                <w:noProof/>
              </w:rPr>
              <w:t>4.1</w:t>
            </w:r>
            <w:r>
              <w:rPr>
                <w:noProof/>
                <w:color w:val="auto"/>
                <w:lang w:eastAsia="de-CH"/>
              </w:rPr>
              <w:tab/>
            </w:r>
            <w:r w:rsidRPr="00823AA5">
              <w:rPr>
                <w:rStyle w:val="Hyperlink"/>
                <w:noProof/>
              </w:rPr>
              <w:t>Vergütung mit Festpreisen</w:t>
            </w:r>
            <w:r>
              <w:rPr>
                <w:noProof/>
                <w:webHidden/>
              </w:rPr>
              <w:tab/>
            </w:r>
            <w:r>
              <w:rPr>
                <w:noProof/>
                <w:webHidden/>
              </w:rPr>
              <w:fldChar w:fldCharType="begin"/>
            </w:r>
            <w:r>
              <w:rPr>
                <w:noProof/>
                <w:webHidden/>
              </w:rPr>
              <w:instrText xml:space="preserve"> PAGEREF _Toc45627842 \h </w:instrText>
            </w:r>
            <w:r>
              <w:rPr>
                <w:noProof/>
                <w:webHidden/>
              </w:rPr>
            </w:r>
            <w:r>
              <w:rPr>
                <w:noProof/>
                <w:webHidden/>
              </w:rPr>
              <w:fldChar w:fldCharType="separate"/>
            </w:r>
            <w:r w:rsidR="0015377B">
              <w:rPr>
                <w:noProof/>
                <w:webHidden/>
              </w:rPr>
              <w:t>6</w:t>
            </w:r>
            <w:r>
              <w:rPr>
                <w:noProof/>
                <w:webHidden/>
              </w:rPr>
              <w:fldChar w:fldCharType="end"/>
            </w:r>
          </w:hyperlink>
        </w:p>
        <w:p w14:paraId="5F648CD1" w14:textId="76126C52" w:rsidR="007E1FC2" w:rsidRDefault="007E1FC2">
          <w:pPr>
            <w:pStyle w:val="Verzeichnis2"/>
            <w:rPr>
              <w:noProof/>
              <w:color w:val="auto"/>
              <w:lang w:eastAsia="de-CH"/>
            </w:rPr>
          </w:pPr>
          <w:hyperlink w:anchor="_Toc45627843" w:history="1">
            <w:r w:rsidRPr="00823AA5">
              <w:rPr>
                <w:rStyle w:val="Hyperlink"/>
                <w:noProof/>
              </w:rPr>
              <w:t>4.2</w:t>
            </w:r>
            <w:r>
              <w:rPr>
                <w:noProof/>
                <w:color w:val="auto"/>
                <w:lang w:eastAsia="de-CH"/>
              </w:rPr>
              <w:tab/>
            </w:r>
            <w:r w:rsidRPr="00823AA5">
              <w:rPr>
                <w:rStyle w:val="Hyperlink"/>
                <w:noProof/>
              </w:rPr>
              <w:t>Nebenkosten</w:t>
            </w:r>
            <w:r>
              <w:rPr>
                <w:noProof/>
                <w:webHidden/>
              </w:rPr>
              <w:tab/>
            </w:r>
            <w:r>
              <w:rPr>
                <w:noProof/>
                <w:webHidden/>
              </w:rPr>
              <w:fldChar w:fldCharType="begin"/>
            </w:r>
            <w:r>
              <w:rPr>
                <w:noProof/>
                <w:webHidden/>
              </w:rPr>
              <w:instrText xml:space="preserve"> PAGEREF _Toc45627843 \h </w:instrText>
            </w:r>
            <w:r>
              <w:rPr>
                <w:noProof/>
                <w:webHidden/>
              </w:rPr>
            </w:r>
            <w:r>
              <w:rPr>
                <w:noProof/>
                <w:webHidden/>
              </w:rPr>
              <w:fldChar w:fldCharType="separate"/>
            </w:r>
            <w:r w:rsidR="0015377B">
              <w:rPr>
                <w:noProof/>
                <w:webHidden/>
              </w:rPr>
              <w:t>6</w:t>
            </w:r>
            <w:r>
              <w:rPr>
                <w:noProof/>
                <w:webHidden/>
              </w:rPr>
              <w:fldChar w:fldCharType="end"/>
            </w:r>
          </w:hyperlink>
        </w:p>
        <w:p w14:paraId="2F7B18DA" w14:textId="1368D5AF" w:rsidR="007E1FC2" w:rsidRDefault="007E1FC2">
          <w:pPr>
            <w:pStyle w:val="Verzeichnis2"/>
            <w:rPr>
              <w:noProof/>
              <w:color w:val="auto"/>
              <w:lang w:eastAsia="de-CH"/>
            </w:rPr>
          </w:pPr>
          <w:hyperlink w:anchor="_Toc45627844" w:history="1">
            <w:r w:rsidRPr="00823AA5">
              <w:rPr>
                <w:rStyle w:val="Hyperlink"/>
                <w:noProof/>
              </w:rPr>
              <w:t>4.3</w:t>
            </w:r>
            <w:r>
              <w:rPr>
                <w:noProof/>
                <w:color w:val="auto"/>
                <w:lang w:eastAsia="de-CH"/>
              </w:rPr>
              <w:tab/>
            </w:r>
            <w:r w:rsidRPr="00823AA5">
              <w:rPr>
                <w:rStyle w:val="Hyperlink"/>
                <w:noProof/>
              </w:rPr>
              <w:t>Preisänderungen infolge Teuerung</w:t>
            </w:r>
            <w:r>
              <w:rPr>
                <w:noProof/>
                <w:webHidden/>
              </w:rPr>
              <w:tab/>
            </w:r>
            <w:r>
              <w:rPr>
                <w:noProof/>
                <w:webHidden/>
              </w:rPr>
              <w:fldChar w:fldCharType="begin"/>
            </w:r>
            <w:r>
              <w:rPr>
                <w:noProof/>
                <w:webHidden/>
              </w:rPr>
              <w:instrText xml:space="preserve"> PAGEREF _Toc45627844 \h </w:instrText>
            </w:r>
            <w:r>
              <w:rPr>
                <w:noProof/>
                <w:webHidden/>
              </w:rPr>
            </w:r>
            <w:r>
              <w:rPr>
                <w:noProof/>
                <w:webHidden/>
              </w:rPr>
              <w:fldChar w:fldCharType="separate"/>
            </w:r>
            <w:r w:rsidR="0015377B">
              <w:rPr>
                <w:noProof/>
                <w:webHidden/>
              </w:rPr>
              <w:t>7</w:t>
            </w:r>
            <w:r>
              <w:rPr>
                <w:noProof/>
                <w:webHidden/>
              </w:rPr>
              <w:fldChar w:fldCharType="end"/>
            </w:r>
          </w:hyperlink>
        </w:p>
        <w:p w14:paraId="20751E64" w14:textId="4CB4BD1C" w:rsidR="007E1FC2" w:rsidRDefault="007E1FC2">
          <w:pPr>
            <w:pStyle w:val="Verzeichnis2"/>
            <w:rPr>
              <w:noProof/>
              <w:color w:val="auto"/>
              <w:lang w:eastAsia="de-CH"/>
            </w:rPr>
          </w:pPr>
          <w:hyperlink w:anchor="_Toc45627845" w:history="1">
            <w:r w:rsidRPr="00823AA5">
              <w:rPr>
                <w:rStyle w:val="Hyperlink"/>
                <w:noProof/>
              </w:rPr>
              <w:t>4.4</w:t>
            </w:r>
            <w:r>
              <w:rPr>
                <w:noProof/>
                <w:color w:val="auto"/>
                <w:lang w:eastAsia="de-CH"/>
              </w:rPr>
              <w:tab/>
            </w:r>
            <w:r w:rsidRPr="00823AA5">
              <w:rPr>
                <w:rStyle w:val="Hyperlink"/>
                <w:noProof/>
              </w:rPr>
              <w:t>Vergütung nicht abschliessend definierter Leistungen</w:t>
            </w:r>
            <w:r>
              <w:rPr>
                <w:noProof/>
                <w:webHidden/>
              </w:rPr>
              <w:tab/>
            </w:r>
            <w:r>
              <w:rPr>
                <w:noProof/>
                <w:webHidden/>
              </w:rPr>
              <w:fldChar w:fldCharType="begin"/>
            </w:r>
            <w:r>
              <w:rPr>
                <w:noProof/>
                <w:webHidden/>
              </w:rPr>
              <w:instrText xml:space="preserve"> PAGEREF _Toc45627845 \h </w:instrText>
            </w:r>
            <w:r>
              <w:rPr>
                <w:noProof/>
                <w:webHidden/>
              </w:rPr>
            </w:r>
            <w:r>
              <w:rPr>
                <w:noProof/>
                <w:webHidden/>
              </w:rPr>
              <w:fldChar w:fldCharType="separate"/>
            </w:r>
            <w:r w:rsidR="0015377B">
              <w:rPr>
                <w:noProof/>
                <w:webHidden/>
              </w:rPr>
              <w:t>7</w:t>
            </w:r>
            <w:r>
              <w:rPr>
                <w:noProof/>
                <w:webHidden/>
              </w:rPr>
              <w:fldChar w:fldCharType="end"/>
            </w:r>
          </w:hyperlink>
        </w:p>
        <w:p w14:paraId="481BA8D6" w14:textId="25DF5599" w:rsidR="007E1FC2" w:rsidRDefault="007E1FC2">
          <w:pPr>
            <w:pStyle w:val="Verzeichnis1"/>
            <w:rPr>
              <w:b w:val="0"/>
              <w:noProof/>
              <w:color w:val="auto"/>
              <w:lang w:eastAsia="de-CH"/>
            </w:rPr>
          </w:pPr>
          <w:hyperlink w:anchor="_Toc45627846" w:history="1">
            <w:r w:rsidRPr="00823AA5">
              <w:rPr>
                <w:rStyle w:val="Hyperlink"/>
                <w:noProof/>
              </w:rPr>
              <w:t>5</w:t>
            </w:r>
            <w:r>
              <w:rPr>
                <w:b w:val="0"/>
                <w:noProof/>
                <w:color w:val="auto"/>
                <w:lang w:eastAsia="de-CH"/>
              </w:rPr>
              <w:tab/>
            </w:r>
            <w:r w:rsidRPr="00823AA5">
              <w:rPr>
                <w:rStyle w:val="Hyperlink"/>
                <w:noProof/>
              </w:rPr>
              <w:t>Finanzielle Modalitäten</w:t>
            </w:r>
            <w:r>
              <w:rPr>
                <w:noProof/>
                <w:webHidden/>
              </w:rPr>
              <w:tab/>
            </w:r>
            <w:r>
              <w:rPr>
                <w:noProof/>
                <w:webHidden/>
              </w:rPr>
              <w:fldChar w:fldCharType="begin"/>
            </w:r>
            <w:r>
              <w:rPr>
                <w:noProof/>
                <w:webHidden/>
              </w:rPr>
              <w:instrText xml:space="preserve"> PAGEREF _Toc45627846 \h </w:instrText>
            </w:r>
            <w:r>
              <w:rPr>
                <w:noProof/>
                <w:webHidden/>
              </w:rPr>
            </w:r>
            <w:r>
              <w:rPr>
                <w:noProof/>
                <w:webHidden/>
              </w:rPr>
              <w:fldChar w:fldCharType="separate"/>
            </w:r>
            <w:r w:rsidR="0015377B">
              <w:rPr>
                <w:noProof/>
                <w:webHidden/>
              </w:rPr>
              <w:t>7</w:t>
            </w:r>
            <w:r>
              <w:rPr>
                <w:noProof/>
                <w:webHidden/>
              </w:rPr>
              <w:fldChar w:fldCharType="end"/>
            </w:r>
          </w:hyperlink>
        </w:p>
        <w:p w14:paraId="6828F0A8" w14:textId="4D3A4601" w:rsidR="007E1FC2" w:rsidRDefault="007E1FC2">
          <w:pPr>
            <w:pStyle w:val="Verzeichnis2"/>
            <w:rPr>
              <w:noProof/>
              <w:color w:val="auto"/>
              <w:lang w:eastAsia="de-CH"/>
            </w:rPr>
          </w:pPr>
          <w:hyperlink w:anchor="_Toc45627847" w:history="1">
            <w:r w:rsidRPr="00823AA5">
              <w:rPr>
                <w:rStyle w:val="Hyperlink"/>
                <w:noProof/>
              </w:rPr>
              <w:t>5.1</w:t>
            </w:r>
            <w:r>
              <w:rPr>
                <w:noProof/>
                <w:color w:val="auto"/>
                <w:lang w:eastAsia="de-CH"/>
              </w:rPr>
              <w:tab/>
            </w:r>
            <w:r w:rsidRPr="00823AA5">
              <w:rPr>
                <w:rStyle w:val="Hyperlink"/>
                <w:noProof/>
              </w:rPr>
              <w:t>Zahlungsmodalitäten</w:t>
            </w:r>
            <w:r>
              <w:rPr>
                <w:noProof/>
                <w:webHidden/>
              </w:rPr>
              <w:tab/>
            </w:r>
            <w:r>
              <w:rPr>
                <w:noProof/>
                <w:webHidden/>
              </w:rPr>
              <w:fldChar w:fldCharType="begin"/>
            </w:r>
            <w:r>
              <w:rPr>
                <w:noProof/>
                <w:webHidden/>
              </w:rPr>
              <w:instrText xml:space="preserve"> PAGEREF _Toc45627847 \h </w:instrText>
            </w:r>
            <w:r>
              <w:rPr>
                <w:noProof/>
                <w:webHidden/>
              </w:rPr>
            </w:r>
            <w:r>
              <w:rPr>
                <w:noProof/>
                <w:webHidden/>
              </w:rPr>
              <w:fldChar w:fldCharType="separate"/>
            </w:r>
            <w:r w:rsidR="0015377B">
              <w:rPr>
                <w:noProof/>
                <w:webHidden/>
              </w:rPr>
              <w:t>7</w:t>
            </w:r>
            <w:r>
              <w:rPr>
                <w:noProof/>
                <w:webHidden/>
              </w:rPr>
              <w:fldChar w:fldCharType="end"/>
            </w:r>
          </w:hyperlink>
        </w:p>
        <w:p w14:paraId="05A551D9" w14:textId="40256816" w:rsidR="007E1FC2" w:rsidRDefault="007E1FC2">
          <w:pPr>
            <w:pStyle w:val="Verzeichnis2"/>
            <w:rPr>
              <w:noProof/>
              <w:color w:val="auto"/>
              <w:lang w:eastAsia="de-CH"/>
            </w:rPr>
          </w:pPr>
          <w:hyperlink w:anchor="_Toc45627848" w:history="1">
            <w:r w:rsidRPr="00823AA5">
              <w:rPr>
                <w:rStyle w:val="Hyperlink"/>
                <w:noProof/>
              </w:rPr>
              <w:t>5.2</w:t>
            </w:r>
            <w:r>
              <w:rPr>
                <w:noProof/>
                <w:color w:val="auto"/>
                <w:lang w:eastAsia="de-CH"/>
              </w:rPr>
              <w:tab/>
            </w:r>
            <w:r w:rsidRPr="00823AA5">
              <w:rPr>
                <w:rStyle w:val="Hyperlink"/>
                <w:noProof/>
              </w:rPr>
              <w:t>Rechnungstellung und Bezahlung</w:t>
            </w:r>
            <w:r>
              <w:rPr>
                <w:noProof/>
                <w:webHidden/>
              </w:rPr>
              <w:tab/>
            </w:r>
            <w:r>
              <w:rPr>
                <w:noProof/>
                <w:webHidden/>
              </w:rPr>
              <w:fldChar w:fldCharType="begin"/>
            </w:r>
            <w:r>
              <w:rPr>
                <w:noProof/>
                <w:webHidden/>
              </w:rPr>
              <w:instrText xml:space="preserve"> PAGEREF _Toc45627848 \h </w:instrText>
            </w:r>
            <w:r>
              <w:rPr>
                <w:noProof/>
                <w:webHidden/>
              </w:rPr>
            </w:r>
            <w:r>
              <w:rPr>
                <w:noProof/>
                <w:webHidden/>
              </w:rPr>
              <w:fldChar w:fldCharType="separate"/>
            </w:r>
            <w:r w:rsidR="0015377B">
              <w:rPr>
                <w:noProof/>
                <w:webHidden/>
              </w:rPr>
              <w:t>7</w:t>
            </w:r>
            <w:r>
              <w:rPr>
                <w:noProof/>
                <w:webHidden/>
              </w:rPr>
              <w:fldChar w:fldCharType="end"/>
            </w:r>
          </w:hyperlink>
        </w:p>
        <w:p w14:paraId="3241AC21" w14:textId="6A55630A" w:rsidR="007E1FC2" w:rsidRDefault="007E1FC2">
          <w:pPr>
            <w:pStyle w:val="Verzeichnis2"/>
            <w:rPr>
              <w:noProof/>
              <w:color w:val="auto"/>
              <w:lang w:eastAsia="de-CH"/>
            </w:rPr>
          </w:pPr>
          <w:hyperlink w:anchor="_Toc45627849" w:history="1">
            <w:r w:rsidRPr="00823AA5">
              <w:rPr>
                <w:rStyle w:val="Hyperlink"/>
                <w:noProof/>
              </w:rPr>
              <w:t>5.3</w:t>
            </w:r>
            <w:r>
              <w:rPr>
                <w:noProof/>
                <w:color w:val="auto"/>
                <w:lang w:eastAsia="de-CH"/>
              </w:rPr>
              <w:tab/>
            </w:r>
            <w:r w:rsidRPr="00823AA5">
              <w:rPr>
                <w:rStyle w:val="Hyperlink"/>
                <w:noProof/>
              </w:rPr>
              <w:t>Zahlungsfristen</w:t>
            </w:r>
            <w:r>
              <w:rPr>
                <w:noProof/>
                <w:webHidden/>
              </w:rPr>
              <w:tab/>
            </w:r>
            <w:r>
              <w:rPr>
                <w:noProof/>
                <w:webHidden/>
              </w:rPr>
              <w:fldChar w:fldCharType="begin"/>
            </w:r>
            <w:r>
              <w:rPr>
                <w:noProof/>
                <w:webHidden/>
              </w:rPr>
              <w:instrText xml:space="preserve"> PAGEREF _Toc45627849 \h </w:instrText>
            </w:r>
            <w:r>
              <w:rPr>
                <w:noProof/>
                <w:webHidden/>
              </w:rPr>
            </w:r>
            <w:r>
              <w:rPr>
                <w:noProof/>
                <w:webHidden/>
              </w:rPr>
              <w:fldChar w:fldCharType="separate"/>
            </w:r>
            <w:r w:rsidR="0015377B">
              <w:rPr>
                <w:noProof/>
                <w:webHidden/>
              </w:rPr>
              <w:t>7</w:t>
            </w:r>
            <w:r>
              <w:rPr>
                <w:noProof/>
                <w:webHidden/>
              </w:rPr>
              <w:fldChar w:fldCharType="end"/>
            </w:r>
          </w:hyperlink>
        </w:p>
        <w:p w14:paraId="1C752D9B" w14:textId="75D2366F" w:rsidR="007E1FC2" w:rsidRDefault="007E1FC2">
          <w:pPr>
            <w:pStyle w:val="Verzeichnis2"/>
            <w:rPr>
              <w:noProof/>
              <w:color w:val="auto"/>
              <w:lang w:eastAsia="de-CH"/>
            </w:rPr>
          </w:pPr>
          <w:hyperlink w:anchor="_Toc45627850" w:history="1">
            <w:r w:rsidRPr="00823AA5">
              <w:rPr>
                <w:rStyle w:val="Hyperlink"/>
                <w:noProof/>
              </w:rPr>
              <w:t>5.4</w:t>
            </w:r>
            <w:r>
              <w:rPr>
                <w:noProof/>
                <w:color w:val="auto"/>
                <w:lang w:eastAsia="de-CH"/>
              </w:rPr>
              <w:tab/>
            </w:r>
            <w:r w:rsidRPr="00823AA5">
              <w:rPr>
                <w:rStyle w:val="Hyperlink"/>
                <w:noProof/>
              </w:rPr>
              <w:t>Zahlungsort</w:t>
            </w:r>
            <w:r>
              <w:rPr>
                <w:noProof/>
                <w:webHidden/>
              </w:rPr>
              <w:tab/>
            </w:r>
            <w:r>
              <w:rPr>
                <w:noProof/>
                <w:webHidden/>
              </w:rPr>
              <w:fldChar w:fldCharType="begin"/>
            </w:r>
            <w:r>
              <w:rPr>
                <w:noProof/>
                <w:webHidden/>
              </w:rPr>
              <w:instrText xml:space="preserve"> PAGEREF _Toc45627850 \h </w:instrText>
            </w:r>
            <w:r>
              <w:rPr>
                <w:noProof/>
                <w:webHidden/>
              </w:rPr>
            </w:r>
            <w:r>
              <w:rPr>
                <w:noProof/>
                <w:webHidden/>
              </w:rPr>
              <w:fldChar w:fldCharType="separate"/>
            </w:r>
            <w:r w:rsidR="0015377B">
              <w:rPr>
                <w:noProof/>
                <w:webHidden/>
              </w:rPr>
              <w:t>8</w:t>
            </w:r>
            <w:r>
              <w:rPr>
                <w:noProof/>
                <w:webHidden/>
              </w:rPr>
              <w:fldChar w:fldCharType="end"/>
            </w:r>
          </w:hyperlink>
        </w:p>
        <w:p w14:paraId="56634EF3" w14:textId="59094AB8" w:rsidR="007E1FC2" w:rsidRDefault="007E1FC2">
          <w:pPr>
            <w:pStyle w:val="Verzeichnis1"/>
            <w:rPr>
              <w:b w:val="0"/>
              <w:noProof/>
              <w:color w:val="auto"/>
              <w:lang w:eastAsia="de-CH"/>
            </w:rPr>
          </w:pPr>
          <w:hyperlink w:anchor="_Toc45627851" w:history="1">
            <w:r w:rsidRPr="00823AA5">
              <w:rPr>
                <w:rStyle w:val="Hyperlink"/>
                <w:noProof/>
              </w:rPr>
              <w:t>6</w:t>
            </w:r>
            <w:r>
              <w:rPr>
                <w:b w:val="0"/>
                <w:noProof/>
                <w:color w:val="auto"/>
                <w:lang w:eastAsia="de-CH"/>
              </w:rPr>
              <w:tab/>
            </w:r>
            <w:r w:rsidRPr="00823AA5">
              <w:rPr>
                <w:rStyle w:val="Hyperlink"/>
                <w:noProof/>
              </w:rPr>
              <w:t>Termine und Fristen</w:t>
            </w:r>
            <w:r>
              <w:rPr>
                <w:noProof/>
                <w:webHidden/>
              </w:rPr>
              <w:tab/>
            </w:r>
            <w:r>
              <w:rPr>
                <w:noProof/>
                <w:webHidden/>
              </w:rPr>
              <w:fldChar w:fldCharType="begin"/>
            </w:r>
            <w:r>
              <w:rPr>
                <w:noProof/>
                <w:webHidden/>
              </w:rPr>
              <w:instrText xml:space="preserve"> PAGEREF _Toc45627851 \h </w:instrText>
            </w:r>
            <w:r>
              <w:rPr>
                <w:noProof/>
                <w:webHidden/>
              </w:rPr>
            </w:r>
            <w:r>
              <w:rPr>
                <w:noProof/>
                <w:webHidden/>
              </w:rPr>
              <w:fldChar w:fldCharType="separate"/>
            </w:r>
            <w:r w:rsidR="0015377B">
              <w:rPr>
                <w:noProof/>
                <w:webHidden/>
              </w:rPr>
              <w:t>8</w:t>
            </w:r>
            <w:r>
              <w:rPr>
                <w:noProof/>
                <w:webHidden/>
              </w:rPr>
              <w:fldChar w:fldCharType="end"/>
            </w:r>
          </w:hyperlink>
        </w:p>
        <w:p w14:paraId="3AD8B098" w14:textId="7563635E" w:rsidR="007E1FC2" w:rsidRDefault="007E1FC2">
          <w:pPr>
            <w:pStyle w:val="Verzeichnis2"/>
            <w:rPr>
              <w:noProof/>
              <w:color w:val="auto"/>
              <w:lang w:eastAsia="de-CH"/>
            </w:rPr>
          </w:pPr>
          <w:hyperlink w:anchor="_Toc45627852" w:history="1">
            <w:r w:rsidRPr="00823AA5">
              <w:rPr>
                <w:rStyle w:val="Hyperlink"/>
                <w:noProof/>
              </w:rPr>
              <w:t>6.1</w:t>
            </w:r>
            <w:r>
              <w:rPr>
                <w:noProof/>
                <w:color w:val="auto"/>
                <w:lang w:eastAsia="de-CH"/>
              </w:rPr>
              <w:tab/>
            </w:r>
            <w:r w:rsidRPr="00823AA5">
              <w:rPr>
                <w:rStyle w:val="Hyperlink"/>
                <w:noProof/>
              </w:rPr>
              <w:t>Für die Planungs- und Projektierungsphase (SIA-Teilphasen 31 – 41)</w:t>
            </w:r>
            <w:r>
              <w:rPr>
                <w:noProof/>
                <w:webHidden/>
              </w:rPr>
              <w:tab/>
            </w:r>
            <w:r>
              <w:rPr>
                <w:noProof/>
                <w:webHidden/>
              </w:rPr>
              <w:fldChar w:fldCharType="begin"/>
            </w:r>
            <w:r>
              <w:rPr>
                <w:noProof/>
                <w:webHidden/>
              </w:rPr>
              <w:instrText xml:space="preserve"> PAGEREF _Toc45627852 \h </w:instrText>
            </w:r>
            <w:r>
              <w:rPr>
                <w:noProof/>
                <w:webHidden/>
              </w:rPr>
            </w:r>
            <w:r>
              <w:rPr>
                <w:noProof/>
                <w:webHidden/>
              </w:rPr>
              <w:fldChar w:fldCharType="separate"/>
            </w:r>
            <w:r w:rsidR="0015377B">
              <w:rPr>
                <w:noProof/>
                <w:webHidden/>
              </w:rPr>
              <w:t>8</w:t>
            </w:r>
            <w:r>
              <w:rPr>
                <w:noProof/>
                <w:webHidden/>
              </w:rPr>
              <w:fldChar w:fldCharType="end"/>
            </w:r>
          </w:hyperlink>
        </w:p>
        <w:p w14:paraId="25FB9BC6" w14:textId="6254DBDB" w:rsidR="007E1FC2" w:rsidRDefault="007E1FC2">
          <w:pPr>
            <w:pStyle w:val="Verzeichnis2"/>
            <w:rPr>
              <w:noProof/>
              <w:color w:val="auto"/>
              <w:lang w:eastAsia="de-CH"/>
            </w:rPr>
          </w:pPr>
          <w:hyperlink w:anchor="_Toc45627853" w:history="1">
            <w:r w:rsidRPr="00823AA5">
              <w:rPr>
                <w:rStyle w:val="Hyperlink"/>
                <w:noProof/>
              </w:rPr>
              <w:t>6.2</w:t>
            </w:r>
            <w:r>
              <w:rPr>
                <w:noProof/>
                <w:color w:val="auto"/>
                <w:lang w:eastAsia="de-CH"/>
              </w:rPr>
              <w:tab/>
            </w:r>
            <w:r w:rsidRPr="00823AA5">
              <w:rPr>
                <w:rStyle w:val="Hyperlink"/>
                <w:noProof/>
              </w:rPr>
              <w:t>Für die Realisierungsphase (SIA-Teilphasen 51 – 53)</w:t>
            </w:r>
            <w:r>
              <w:rPr>
                <w:noProof/>
                <w:webHidden/>
              </w:rPr>
              <w:tab/>
            </w:r>
            <w:r>
              <w:rPr>
                <w:noProof/>
                <w:webHidden/>
              </w:rPr>
              <w:fldChar w:fldCharType="begin"/>
            </w:r>
            <w:r>
              <w:rPr>
                <w:noProof/>
                <w:webHidden/>
              </w:rPr>
              <w:instrText xml:space="preserve"> PAGEREF _Toc45627853 \h </w:instrText>
            </w:r>
            <w:r>
              <w:rPr>
                <w:noProof/>
                <w:webHidden/>
              </w:rPr>
            </w:r>
            <w:r>
              <w:rPr>
                <w:noProof/>
                <w:webHidden/>
              </w:rPr>
              <w:fldChar w:fldCharType="separate"/>
            </w:r>
            <w:r w:rsidR="0015377B">
              <w:rPr>
                <w:noProof/>
                <w:webHidden/>
              </w:rPr>
              <w:t>8</w:t>
            </w:r>
            <w:r>
              <w:rPr>
                <w:noProof/>
                <w:webHidden/>
              </w:rPr>
              <w:fldChar w:fldCharType="end"/>
            </w:r>
          </w:hyperlink>
        </w:p>
        <w:p w14:paraId="4093CBA1" w14:textId="03D9BBDF" w:rsidR="007E1FC2" w:rsidRDefault="007E1FC2">
          <w:pPr>
            <w:pStyle w:val="Verzeichnis1"/>
            <w:rPr>
              <w:b w:val="0"/>
              <w:noProof/>
              <w:color w:val="auto"/>
              <w:lang w:eastAsia="de-CH"/>
            </w:rPr>
          </w:pPr>
          <w:hyperlink w:anchor="_Toc45627854" w:history="1">
            <w:r w:rsidRPr="00823AA5">
              <w:rPr>
                <w:rStyle w:val="Hyperlink"/>
                <w:noProof/>
              </w:rPr>
              <w:t>7</w:t>
            </w:r>
            <w:r>
              <w:rPr>
                <w:b w:val="0"/>
                <w:noProof/>
                <w:color w:val="auto"/>
                <w:lang w:eastAsia="de-CH"/>
              </w:rPr>
              <w:tab/>
            </w:r>
            <w:r w:rsidRPr="00823AA5">
              <w:rPr>
                <w:rStyle w:val="Hyperlink"/>
                <w:noProof/>
              </w:rPr>
              <w:t>Ansprechstellen</w:t>
            </w:r>
            <w:r>
              <w:rPr>
                <w:noProof/>
                <w:webHidden/>
              </w:rPr>
              <w:tab/>
            </w:r>
            <w:r>
              <w:rPr>
                <w:noProof/>
                <w:webHidden/>
              </w:rPr>
              <w:fldChar w:fldCharType="begin"/>
            </w:r>
            <w:r>
              <w:rPr>
                <w:noProof/>
                <w:webHidden/>
              </w:rPr>
              <w:instrText xml:space="preserve"> PAGEREF _Toc45627854 \h </w:instrText>
            </w:r>
            <w:r>
              <w:rPr>
                <w:noProof/>
                <w:webHidden/>
              </w:rPr>
            </w:r>
            <w:r>
              <w:rPr>
                <w:noProof/>
                <w:webHidden/>
              </w:rPr>
              <w:fldChar w:fldCharType="separate"/>
            </w:r>
            <w:r w:rsidR="0015377B">
              <w:rPr>
                <w:noProof/>
                <w:webHidden/>
              </w:rPr>
              <w:t>8</w:t>
            </w:r>
            <w:r>
              <w:rPr>
                <w:noProof/>
                <w:webHidden/>
              </w:rPr>
              <w:fldChar w:fldCharType="end"/>
            </w:r>
          </w:hyperlink>
        </w:p>
        <w:p w14:paraId="00F7AB05" w14:textId="1ED2B503" w:rsidR="007E1FC2" w:rsidRDefault="007E1FC2">
          <w:pPr>
            <w:pStyle w:val="Verzeichnis1"/>
            <w:rPr>
              <w:b w:val="0"/>
              <w:noProof/>
              <w:color w:val="auto"/>
              <w:lang w:eastAsia="de-CH"/>
            </w:rPr>
          </w:pPr>
          <w:hyperlink w:anchor="_Toc45627855" w:history="1">
            <w:r w:rsidRPr="00823AA5">
              <w:rPr>
                <w:rStyle w:val="Hyperlink"/>
                <w:noProof/>
              </w:rPr>
              <w:t>8</w:t>
            </w:r>
            <w:r>
              <w:rPr>
                <w:b w:val="0"/>
                <w:noProof/>
                <w:color w:val="auto"/>
                <w:lang w:eastAsia="de-CH"/>
              </w:rPr>
              <w:tab/>
            </w:r>
            <w:r w:rsidRPr="00823AA5">
              <w:rPr>
                <w:rStyle w:val="Hyperlink"/>
                <w:noProof/>
              </w:rPr>
              <w:t>Versicherungen</w:t>
            </w:r>
            <w:r>
              <w:rPr>
                <w:noProof/>
                <w:webHidden/>
              </w:rPr>
              <w:tab/>
            </w:r>
            <w:r>
              <w:rPr>
                <w:noProof/>
                <w:webHidden/>
              </w:rPr>
              <w:fldChar w:fldCharType="begin"/>
            </w:r>
            <w:r>
              <w:rPr>
                <w:noProof/>
                <w:webHidden/>
              </w:rPr>
              <w:instrText xml:space="preserve"> PAGEREF _Toc45627855 \h </w:instrText>
            </w:r>
            <w:r>
              <w:rPr>
                <w:noProof/>
                <w:webHidden/>
              </w:rPr>
            </w:r>
            <w:r>
              <w:rPr>
                <w:noProof/>
                <w:webHidden/>
              </w:rPr>
              <w:fldChar w:fldCharType="separate"/>
            </w:r>
            <w:r w:rsidR="0015377B">
              <w:rPr>
                <w:noProof/>
                <w:webHidden/>
              </w:rPr>
              <w:t>8</w:t>
            </w:r>
            <w:r>
              <w:rPr>
                <w:noProof/>
                <w:webHidden/>
              </w:rPr>
              <w:fldChar w:fldCharType="end"/>
            </w:r>
          </w:hyperlink>
        </w:p>
        <w:p w14:paraId="386895E4" w14:textId="354481CF" w:rsidR="007E1FC2" w:rsidRDefault="007E1FC2">
          <w:pPr>
            <w:pStyle w:val="Verzeichnis2"/>
            <w:rPr>
              <w:noProof/>
              <w:color w:val="auto"/>
              <w:lang w:eastAsia="de-CH"/>
            </w:rPr>
          </w:pPr>
          <w:hyperlink w:anchor="_Toc45627856" w:history="1">
            <w:r w:rsidRPr="00823AA5">
              <w:rPr>
                <w:rStyle w:val="Hyperlink"/>
                <w:noProof/>
              </w:rPr>
              <w:t>8.1</w:t>
            </w:r>
            <w:r>
              <w:rPr>
                <w:noProof/>
                <w:color w:val="auto"/>
                <w:lang w:eastAsia="de-CH"/>
              </w:rPr>
              <w:tab/>
            </w:r>
            <w:r w:rsidRPr="00823AA5">
              <w:rPr>
                <w:rStyle w:val="Hyperlink"/>
                <w:noProof/>
              </w:rPr>
              <w:t>Grundversicherung</w:t>
            </w:r>
            <w:r>
              <w:rPr>
                <w:noProof/>
                <w:webHidden/>
              </w:rPr>
              <w:tab/>
            </w:r>
            <w:r>
              <w:rPr>
                <w:noProof/>
                <w:webHidden/>
              </w:rPr>
              <w:fldChar w:fldCharType="begin"/>
            </w:r>
            <w:r>
              <w:rPr>
                <w:noProof/>
                <w:webHidden/>
              </w:rPr>
              <w:instrText xml:space="preserve"> PAGEREF _Toc45627856 \h </w:instrText>
            </w:r>
            <w:r>
              <w:rPr>
                <w:noProof/>
                <w:webHidden/>
              </w:rPr>
            </w:r>
            <w:r>
              <w:rPr>
                <w:noProof/>
                <w:webHidden/>
              </w:rPr>
              <w:fldChar w:fldCharType="separate"/>
            </w:r>
            <w:r w:rsidR="0015377B">
              <w:rPr>
                <w:noProof/>
                <w:webHidden/>
              </w:rPr>
              <w:t>8</w:t>
            </w:r>
            <w:r>
              <w:rPr>
                <w:noProof/>
                <w:webHidden/>
              </w:rPr>
              <w:fldChar w:fldCharType="end"/>
            </w:r>
          </w:hyperlink>
        </w:p>
        <w:p w14:paraId="1F4B12B7" w14:textId="1F55BD61" w:rsidR="007E1FC2" w:rsidRDefault="007E1FC2">
          <w:pPr>
            <w:pStyle w:val="Verzeichnis2"/>
            <w:rPr>
              <w:noProof/>
              <w:color w:val="auto"/>
              <w:lang w:eastAsia="de-CH"/>
            </w:rPr>
          </w:pPr>
          <w:hyperlink w:anchor="_Toc45627857" w:history="1">
            <w:r w:rsidRPr="00823AA5">
              <w:rPr>
                <w:rStyle w:val="Hyperlink"/>
                <w:noProof/>
              </w:rPr>
              <w:t>8.2</w:t>
            </w:r>
            <w:r>
              <w:rPr>
                <w:noProof/>
                <w:color w:val="auto"/>
                <w:lang w:eastAsia="de-CH"/>
              </w:rPr>
              <w:tab/>
            </w:r>
            <w:r w:rsidRPr="00823AA5">
              <w:rPr>
                <w:rStyle w:val="Hyperlink"/>
                <w:noProof/>
              </w:rPr>
              <w:t>Zusatzversicherungen</w:t>
            </w:r>
            <w:r>
              <w:rPr>
                <w:noProof/>
                <w:webHidden/>
              </w:rPr>
              <w:tab/>
            </w:r>
            <w:r>
              <w:rPr>
                <w:noProof/>
                <w:webHidden/>
              </w:rPr>
              <w:fldChar w:fldCharType="begin"/>
            </w:r>
            <w:r>
              <w:rPr>
                <w:noProof/>
                <w:webHidden/>
              </w:rPr>
              <w:instrText xml:space="preserve"> PAGEREF _Toc45627857 \h </w:instrText>
            </w:r>
            <w:r>
              <w:rPr>
                <w:noProof/>
                <w:webHidden/>
              </w:rPr>
            </w:r>
            <w:r>
              <w:rPr>
                <w:noProof/>
                <w:webHidden/>
              </w:rPr>
              <w:fldChar w:fldCharType="separate"/>
            </w:r>
            <w:r w:rsidR="0015377B">
              <w:rPr>
                <w:noProof/>
                <w:webHidden/>
              </w:rPr>
              <w:t>9</w:t>
            </w:r>
            <w:r>
              <w:rPr>
                <w:noProof/>
                <w:webHidden/>
              </w:rPr>
              <w:fldChar w:fldCharType="end"/>
            </w:r>
          </w:hyperlink>
        </w:p>
        <w:p w14:paraId="1E19AEFB" w14:textId="6C6D0582" w:rsidR="007E1FC2" w:rsidRDefault="007E1FC2">
          <w:pPr>
            <w:pStyle w:val="Verzeichnis1"/>
            <w:rPr>
              <w:b w:val="0"/>
              <w:noProof/>
              <w:color w:val="auto"/>
              <w:lang w:eastAsia="de-CH"/>
            </w:rPr>
          </w:pPr>
          <w:hyperlink w:anchor="_Toc45627858" w:history="1">
            <w:r w:rsidRPr="00823AA5">
              <w:rPr>
                <w:rStyle w:val="Hyperlink"/>
                <w:noProof/>
              </w:rPr>
              <w:t>9</w:t>
            </w:r>
            <w:r>
              <w:rPr>
                <w:b w:val="0"/>
                <w:noProof/>
                <w:color w:val="auto"/>
                <w:lang w:eastAsia="de-CH"/>
              </w:rPr>
              <w:tab/>
            </w:r>
            <w:r w:rsidRPr="00823AA5">
              <w:rPr>
                <w:rStyle w:val="Hyperlink"/>
                <w:noProof/>
              </w:rPr>
              <w:t>Arbeitsschutzbestimmungen, Arbeitsbedingungen und Gleichbehandlung</w:t>
            </w:r>
            <w:r>
              <w:rPr>
                <w:noProof/>
                <w:webHidden/>
              </w:rPr>
              <w:tab/>
            </w:r>
            <w:r>
              <w:rPr>
                <w:noProof/>
                <w:webHidden/>
              </w:rPr>
              <w:fldChar w:fldCharType="begin"/>
            </w:r>
            <w:r>
              <w:rPr>
                <w:noProof/>
                <w:webHidden/>
              </w:rPr>
              <w:instrText xml:space="preserve"> PAGEREF _Toc45627858 \h </w:instrText>
            </w:r>
            <w:r>
              <w:rPr>
                <w:noProof/>
                <w:webHidden/>
              </w:rPr>
            </w:r>
            <w:r>
              <w:rPr>
                <w:noProof/>
                <w:webHidden/>
              </w:rPr>
              <w:fldChar w:fldCharType="separate"/>
            </w:r>
            <w:r w:rsidR="0015377B">
              <w:rPr>
                <w:noProof/>
                <w:webHidden/>
              </w:rPr>
              <w:t>9</w:t>
            </w:r>
            <w:r>
              <w:rPr>
                <w:noProof/>
                <w:webHidden/>
              </w:rPr>
              <w:fldChar w:fldCharType="end"/>
            </w:r>
          </w:hyperlink>
        </w:p>
        <w:p w14:paraId="5A5A8502" w14:textId="1E00918B" w:rsidR="007E1FC2" w:rsidRDefault="007E1FC2">
          <w:pPr>
            <w:pStyle w:val="Verzeichnis1"/>
            <w:rPr>
              <w:b w:val="0"/>
              <w:noProof/>
              <w:color w:val="auto"/>
              <w:lang w:eastAsia="de-CH"/>
            </w:rPr>
          </w:pPr>
          <w:hyperlink w:anchor="_Toc45627859" w:history="1">
            <w:r w:rsidRPr="00823AA5">
              <w:rPr>
                <w:rStyle w:val="Hyperlink"/>
                <w:noProof/>
              </w:rPr>
              <w:t>10</w:t>
            </w:r>
            <w:r>
              <w:rPr>
                <w:b w:val="0"/>
                <w:noProof/>
                <w:color w:val="auto"/>
                <w:lang w:eastAsia="de-CH"/>
              </w:rPr>
              <w:tab/>
            </w:r>
            <w:r w:rsidRPr="00823AA5">
              <w:rPr>
                <w:rStyle w:val="Hyperlink"/>
                <w:noProof/>
              </w:rPr>
              <w:t>Integritätsklausel</w:t>
            </w:r>
            <w:r>
              <w:rPr>
                <w:noProof/>
                <w:webHidden/>
              </w:rPr>
              <w:tab/>
            </w:r>
            <w:r>
              <w:rPr>
                <w:noProof/>
                <w:webHidden/>
              </w:rPr>
              <w:fldChar w:fldCharType="begin"/>
            </w:r>
            <w:r>
              <w:rPr>
                <w:noProof/>
                <w:webHidden/>
              </w:rPr>
              <w:instrText xml:space="preserve"> PAGEREF _Toc45627859 \h </w:instrText>
            </w:r>
            <w:r>
              <w:rPr>
                <w:noProof/>
                <w:webHidden/>
              </w:rPr>
            </w:r>
            <w:r>
              <w:rPr>
                <w:noProof/>
                <w:webHidden/>
              </w:rPr>
              <w:fldChar w:fldCharType="separate"/>
            </w:r>
            <w:r w:rsidR="0015377B">
              <w:rPr>
                <w:noProof/>
                <w:webHidden/>
              </w:rPr>
              <w:t>9</w:t>
            </w:r>
            <w:r>
              <w:rPr>
                <w:noProof/>
                <w:webHidden/>
              </w:rPr>
              <w:fldChar w:fldCharType="end"/>
            </w:r>
          </w:hyperlink>
        </w:p>
        <w:p w14:paraId="5DAD95E9" w14:textId="1A619531" w:rsidR="007E1FC2" w:rsidRDefault="007E1FC2">
          <w:pPr>
            <w:pStyle w:val="Verzeichnis1"/>
            <w:rPr>
              <w:b w:val="0"/>
              <w:noProof/>
              <w:color w:val="auto"/>
              <w:lang w:eastAsia="de-CH"/>
            </w:rPr>
          </w:pPr>
          <w:hyperlink w:anchor="_Toc45627860" w:history="1">
            <w:r w:rsidRPr="00823AA5">
              <w:rPr>
                <w:rStyle w:val="Hyperlink"/>
                <w:noProof/>
              </w:rPr>
              <w:t>11</w:t>
            </w:r>
            <w:r>
              <w:rPr>
                <w:b w:val="0"/>
                <w:noProof/>
                <w:color w:val="auto"/>
                <w:lang w:eastAsia="de-CH"/>
              </w:rPr>
              <w:tab/>
            </w:r>
            <w:r w:rsidRPr="00823AA5">
              <w:rPr>
                <w:rStyle w:val="Hyperlink"/>
                <w:noProof/>
              </w:rPr>
              <w:t>Besondere Vereinbarungen</w:t>
            </w:r>
            <w:r>
              <w:rPr>
                <w:noProof/>
                <w:webHidden/>
              </w:rPr>
              <w:tab/>
            </w:r>
            <w:r>
              <w:rPr>
                <w:noProof/>
                <w:webHidden/>
              </w:rPr>
              <w:fldChar w:fldCharType="begin"/>
            </w:r>
            <w:r>
              <w:rPr>
                <w:noProof/>
                <w:webHidden/>
              </w:rPr>
              <w:instrText xml:space="preserve"> PAGEREF _Toc45627860 \h </w:instrText>
            </w:r>
            <w:r>
              <w:rPr>
                <w:noProof/>
                <w:webHidden/>
              </w:rPr>
            </w:r>
            <w:r>
              <w:rPr>
                <w:noProof/>
                <w:webHidden/>
              </w:rPr>
              <w:fldChar w:fldCharType="separate"/>
            </w:r>
            <w:r w:rsidR="0015377B">
              <w:rPr>
                <w:noProof/>
                <w:webHidden/>
              </w:rPr>
              <w:t>10</w:t>
            </w:r>
            <w:r>
              <w:rPr>
                <w:noProof/>
                <w:webHidden/>
              </w:rPr>
              <w:fldChar w:fldCharType="end"/>
            </w:r>
          </w:hyperlink>
        </w:p>
        <w:p w14:paraId="675CF2F8" w14:textId="5724D706" w:rsidR="007E1FC2" w:rsidRDefault="007E1FC2">
          <w:pPr>
            <w:pStyle w:val="Verzeichnis2"/>
            <w:rPr>
              <w:noProof/>
              <w:color w:val="auto"/>
              <w:lang w:eastAsia="de-CH"/>
            </w:rPr>
          </w:pPr>
          <w:hyperlink w:anchor="_Toc45627861" w:history="1">
            <w:r w:rsidRPr="00823AA5">
              <w:rPr>
                <w:rStyle w:val="Hyperlink"/>
                <w:noProof/>
              </w:rPr>
              <w:t>11.1</w:t>
            </w:r>
            <w:r>
              <w:rPr>
                <w:noProof/>
                <w:color w:val="auto"/>
                <w:lang w:eastAsia="de-CH"/>
              </w:rPr>
              <w:tab/>
            </w:r>
            <w:r w:rsidRPr="00823AA5">
              <w:rPr>
                <w:rStyle w:val="Hyperlink"/>
                <w:noProof/>
              </w:rPr>
              <w:t>Abweichung und Ergänzung zu den Allgemeinen Vertragsbedingungen</w:t>
            </w:r>
            <w:r>
              <w:rPr>
                <w:noProof/>
                <w:webHidden/>
              </w:rPr>
              <w:tab/>
            </w:r>
            <w:r>
              <w:rPr>
                <w:noProof/>
                <w:webHidden/>
              </w:rPr>
              <w:fldChar w:fldCharType="begin"/>
            </w:r>
            <w:r>
              <w:rPr>
                <w:noProof/>
                <w:webHidden/>
              </w:rPr>
              <w:instrText xml:space="preserve"> PAGEREF _Toc45627861 \h </w:instrText>
            </w:r>
            <w:r>
              <w:rPr>
                <w:noProof/>
                <w:webHidden/>
              </w:rPr>
            </w:r>
            <w:r>
              <w:rPr>
                <w:noProof/>
                <w:webHidden/>
              </w:rPr>
              <w:fldChar w:fldCharType="separate"/>
            </w:r>
            <w:r w:rsidR="0015377B">
              <w:rPr>
                <w:noProof/>
                <w:webHidden/>
              </w:rPr>
              <w:t>10</w:t>
            </w:r>
            <w:r>
              <w:rPr>
                <w:noProof/>
                <w:webHidden/>
              </w:rPr>
              <w:fldChar w:fldCharType="end"/>
            </w:r>
          </w:hyperlink>
        </w:p>
        <w:p w14:paraId="73E20070" w14:textId="04B21846" w:rsidR="007E1FC2" w:rsidRDefault="007E1FC2">
          <w:pPr>
            <w:pStyle w:val="Verzeichnis2"/>
            <w:rPr>
              <w:noProof/>
              <w:color w:val="auto"/>
              <w:lang w:eastAsia="de-CH"/>
            </w:rPr>
          </w:pPr>
          <w:hyperlink w:anchor="_Toc45627862" w:history="1">
            <w:r w:rsidRPr="00823AA5">
              <w:rPr>
                <w:rStyle w:val="Hyperlink"/>
                <w:noProof/>
              </w:rPr>
              <w:t>11.2</w:t>
            </w:r>
            <w:r>
              <w:rPr>
                <w:noProof/>
                <w:color w:val="auto"/>
                <w:lang w:eastAsia="de-CH"/>
              </w:rPr>
              <w:tab/>
            </w:r>
            <w:r w:rsidRPr="00823AA5">
              <w:rPr>
                <w:rStyle w:val="Hyperlink"/>
                <w:noProof/>
              </w:rPr>
              <w:t>Weitere besondere Vereinbarungen</w:t>
            </w:r>
            <w:r>
              <w:rPr>
                <w:noProof/>
                <w:webHidden/>
              </w:rPr>
              <w:tab/>
            </w:r>
            <w:r>
              <w:rPr>
                <w:noProof/>
                <w:webHidden/>
              </w:rPr>
              <w:fldChar w:fldCharType="begin"/>
            </w:r>
            <w:r>
              <w:rPr>
                <w:noProof/>
                <w:webHidden/>
              </w:rPr>
              <w:instrText xml:space="preserve"> PAGEREF _Toc45627862 \h </w:instrText>
            </w:r>
            <w:r>
              <w:rPr>
                <w:noProof/>
                <w:webHidden/>
              </w:rPr>
            </w:r>
            <w:r>
              <w:rPr>
                <w:noProof/>
                <w:webHidden/>
              </w:rPr>
              <w:fldChar w:fldCharType="separate"/>
            </w:r>
            <w:r w:rsidR="0015377B">
              <w:rPr>
                <w:noProof/>
                <w:webHidden/>
              </w:rPr>
              <w:t>10</w:t>
            </w:r>
            <w:r>
              <w:rPr>
                <w:noProof/>
                <w:webHidden/>
              </w:rPr>
              <w:fldChar w:fldCharType="end"/>
            </w:r>
          </w:hyperlink>
        </w:p>
        <w:p w14:paraId="4037BB8E" w14:textId="74DED9C1" w:rsidR="007E1FC2" w:rsidRDefault="007E1FC2">
          <w:pPr>
            <w:pStyle w:val="Verzeichnis1"/>
            <w:rPr>
              <w:b w:val="0"/>
              <w:noProof/>
              <w:color w:val="auto"/>
              <w:lang w:eastAsia="de-CH"/>
            </w:rPr>
          </w:pPr>
          <w:hyperlink w:anchor="_Toc45627863" w:history="1">
            <w:r w:rsidRPr="00823AA5">
              <w:rPr>
                <w:rStyle w:val="Hyperlink"/>
                <w:noProof/>
              </w:rPr>
              <w:t>12</w:t>
            </w:r>
            <w:r>
              <w:rPr>
                <w:b w:val="0"/>
                <w:noProof/>
                <w:color w:val="auto"/>
                <w:lang w:eastAsia="de-CH"/>
              </w:rPr>
              <w:tab/>
            </w:r>
            <w:r w:rsidRPr="00823AA5">
              <w:rPr>
                <w:rStyle w:val="Hyperlink"/>
                <w:noProof/>
              </w:rPr>
              <w:t>Inkrafttreten</w:t>
            </w:r>
            <w:r>
              <w:rPr>
                <w:noProof/>
                <w:webHidden/>
              </w:rPr>
              <w:tab/>
            </w:r>
            <w:r>
              <w:rPr>
                <w:noProof/>
                <w:webHidden/>
              </w:rPr>
              <w:fldChar w:fldCharType="begin"/>
            </w:r>
            <w:r>
              <w:rPr>
                <w:noProof/>
                <w:webHidden/>
              </w:rPr>
              <w:instrText xml:space="preserve"> PAGEREF _Toc45627863 \h </w:instrText>
            </w:r>
            <w:r>
              <w:rPr>
                <w:noProof/>
                <w:webHidden/>
              </w:rPr>
            </w:r>
            <w:r>
              <w:rPr>
                <w:noProof/>
                <w:webHidden/>
              </w:rPr>
              <w:fldChar w:fldCharType="separate"/>
            </w:r>
            <w:r w:rsidR="0015377B">
              <w:rPr>
                <w:noProof/>
                <w:webHidden/>
              </w:rPr>
              <w:t>10</w:t>
            </w:r>
            <w:r>
              <w:rPr>
                <w:noProof/>
                <w:webHidden/>
              </w:rPr>
              <w:fldChar w:fldCharType="end"/>
            </w:r>
          </w:hyperlink>
        </w:p>
        <w:p w14:paraId="3522FB99" w14:textId="6304ACAF" w:rsidR="007E1FC2" w:rsidRDefault="007E1FC2">
          <w:pPr>
            <w:pStyle w:val="Verzeichnis1"/>
            <w:rPr>
              <w:b w:val="0"/>
              <w:noProof/>
              <w:color w:val="auto"/>
              <w:lang w:eastAsia="de-CH"/>
            </w:rPr>
          </w:pPr>
          <w:hyperlink w:anchor="_Toc45627864" w:history="1">
            <w:r w:rsidRPr="00823AA5">
              <w:rPr>
                <w:rStyle w:val="Hyperlink"/>
                <w:noProof/>
              </w:rPr>
              <w:t>13</w:t>
            </w:r>
            <w:r>
              <w:rPr>
                <w:b w:val="0"/>
                <w:noProof/>
                <w:color w:val="auto"/>
                <w:lang w:eastAsia="de-CH"/>
              </w:rPr>
              <w:tab/>
            </w:r>
            <w:r w:rsidRPr="00823AA5">
              <w:rPr>
                <w:rStyle w:val="Hyperlink"/>
                <w:noProof/>
              </w:rPr>
              <w:t>Vertragsänderungen</w:t>
            </w:r>
            <w:r>
              <w:rPr>
                <w:noProof/>
                <w:webHidden/>
              </w:rPr>
              <w:tab/>
            </w:r>
            <w:r>
              <w:rPr>
                <w:noProof/>
                <w:webHidden/>
              </w:rPr>
              <w:fldChar w:fldCharType="begin"/>
            </w:r>
            <w:r>
              <w:rPr>
                <w:noProof/>
                <w:webHidden/>
              </w:rPr>
              <w:instrText xml:space="preserve"> PAGEREF _Toc45627864 \h </w:instrText>
            </w:r>
            <w:r>
              <w:rPr>
                <w:noProof/>
                <w:webHidden/>
              </w:rPr>
            </w:r>
            <w:r>
              <w:rPr>
                <w:noProof/>
                <w:webHidden/>
              </w:rPr>
              <w:fldChar w:fldCharType="separate"/>
            </w:r>
            <w:r w:rsidR="0015377B">
              <w:rPr>
                <w:noProof/>
                <w:webHidden/>
              </w:rPr>
              <w:t>10</w:t>
            </w:r>
            <w:r>
              <w:rPr>
                <w:noProof/>
                <w:webHidden/>
              </w:rPr>
              <w:fldChar w:fldCharType="end"/>
            </w:r>
          </w:hyperlink>
        </w:p>
        <w:p w14:paraId="1A1ADB3A" w14:textId="4EFD96AF" w:rsidR="007E1FC2" w:rsidRDefault="007E1FC2">
          <w:pPr>
            <w:pStyle w:val="Verzeichnis1"/>
            <w:rPr>
              <w:b w:val="0"/>
              <w:noProof/>
              <w:color w:val="auto"/>
              <w:lang w:eastAsia="de-CH"/>
            </w:rPr>
          </w:pPr>
          <w:hyperlink w:anchor="_Toc45627865" w:history="1">
            <w:r w:rsidRPr="00823AA5">
              <w:rPr>
                <w:rStyle w:val="Hyperlink"/>
                <w:noProof/>
              </w:rPr>
              <w:t>14</w:t>
            </w:r>
            <w:r>
              <w:rPr>
                <w:b w:val="0"/>
                <w:noProof/>
                <w:color w:val="auto"/>
                <w:lang w:eastAsia="de-CH"/>
              </w:rPr>
              <w:tab/>
            </w:r>
            <w:r w:rsidRPr="00823AA5">
              <w:rPr>
                <w:rStyle w:val="Hyperlink"/>
                <w:noProof/>
              </w:rPr>
              <w:t>Anwendbares Recht, Streitigkeiten und Gerichtsstand</w:t>
            </w:r>
            <w:r>
              <w:rPr>
                <w:noProof/>
                <w:webHidden/>
              </w:rPr>
              <w:tab/>
            </w:r>
            <w:r>
              <w:rPr>
                <w:noProof/>
                <w:webHidden/>
              </w:rPr>
              <w:fldChar w:fldCharType="begin"/>
            </w:r>
            <w:r>
              <w:rPr>
                <w:noProof/>
                <w:webHidden/>
              </w:rPr>
              <w:instrText xml:space="preserve"> PAGEREF _Toc45627865 \h </w:instrText>
            </w:r>
            <w:r>
              <w:rPr>
                <w:noProof/>
                <w:webHidden/>
              </w:rPr>
            </w:r>
            <w:r>
              <w:rPr>
                <w:noProof/>
                <w:webHidden/>
              </w:rPr>
              <w:fldChar w:fldCharType="separate"/>
            </w:r>
            <w:r w:rsidR="0015377B">
              <w:rPr>
                <w:noProof/>
                <w:webHidden/>
              </w:rPr>
              <w:t>10</w:t>
            </w:r>
            <w:r>
              <w:rPr>
                <w:noProof/>
                <w:webHidden/>
              </w:rPr>
              <w:fldChar w:fldCharType="end"/>
            </w:r>
          </w:hyperlink>
        </w:p>
        <w:p w14:paraId="1358EDDB" w14:textId="6A4754B5" w:rsidR="007E1FC2" w:rsidRDefault="007E1FC2">
          <w:pPr>
            <w:pStyle w:val="Verzeichnis1"/>
            <w:rPr>
              <w:b w:val="0"/>
              <w:noProof/>
              <w:color w:val="auto"/>
              <w:lang w:eastAsia="de-CH"/>
            </w:rPr>
          </w:pPr>
          <w:hyperlink w:anchor="_Toc45627866" w:history="1">
            <w:r w:rsidRPr="00823AA5">
              <w:rPr>
                <w:rStyle w:val="Hyperlink"/>
                <w:noProof/>
              </w:rPr>
              <w:t>15</w:t>
            </w:r>
            <w:r>
              <w:rPr>
                <w:b w:val="0"/>
                <w:noProof/>
                <w:color w:val="auto"/>
                <w:lang w:eastAsia="de-CH"/>
              </w:rPr>
              <w:tab/>
            </w:r>
            <w:r w:rsidRPr="00823AA5">
              <w:rPr>
                <w:rStyle w:val="Hyperlink"/>
                <w:noProof/>
              </w:rPr>
              <w:t>Ausfertigung</w:t>
            </w:r>
            <w:r>
              <w:rPr>
                <w:noProof/>
                <w:webHidden/>
              </w:rPr>
              <w:tab/>
            </w:r>
            <w:r>
              <w:rPr>
                <w:noProof/>
                <w:webHidden/>
              </w:rPr>
              <w:fldChar w:fldCharType="begin"/>
            </w:r>
            <w:r>
              <w:rPr>
                <w:noProof/>
                <w:webHidden/>
              </w:rPr>
              <w:instrText xml:space="preserve"> PAGEREF _Toc45627866 \h </w:instrText>
            </w:r>
            <w:r>
              <w:rPr>
                <w:noProof/>
                <w:webHidden/>
              </w:rPr>
            </w:r>
            <w:r>
              <w:rPr>
                <w:noProof/>
                <w:webHidden/>
              </w:rPr>
              <w:fldChar w:fldCharType="separate"/>
            </w:r>
            <w:r w:rsidR="0015377B">
              <w:rPr>
                <w:noProof/>
                <w:webHidden/>
              </w:rPr>
              <w:t>11</w:t>
            </w:r>
            <w:r>
              <w:rPr>
                <w:noProof/>
                <w:webHidden/>
              </w:rPr>
              <w:fldChar w:fldCharType="end"/>
            </w:r>
          </w:hyperlink>
        </w:p>
        <w:p w14:paraId="55A99D5C" w14:textId="2FDA73ED" w:rsidR="007E1FC2" w:rsidRDefault="007E1FC2">
          <w:pPr>
            <w:pStyle w:val="Verzeichnis1"/>
            <w:rPr>
              <w:b w:val="0"/>
              <w:noProof/>
              <w:color w:val="auto"/>
              <w:lang w:eastAsia="de-CH"/>
            </w:rPr>
          </w:pPr>
          <w:hyperlink w:anchor="_Toc45627867" w:history="1">
            <w:r w:rsidRPr="00823AA5">
              <w:rPr>
                <w:rStyle w:val="Hyperlink"/>
                <w:noProof/>
              </w:rPr>
              <w:t>16</w:t>
            </w:r>
            <w:r>
              <w:rPr>
                <w:b w:val="0"/>
                <w:noProof/>
                <w:color w:val="auto"/>
                <w:lang w:eastAsia="de-CH"/>
              </w:rPr>
              <w:tab/>
            </w:r>
            <w:r w:rsidRPr="00823AA5">
              <w:rPr>
                <w:rStyle w:val="Hyperlink"/>
                <w:noProof/>
              </w:rPr>
              <w:t>Unterschriften</w:t>
            </w:r>
            <w:r>
              <w:rPr>
                <w:noProof/>
                <w:webHidden/>
              </w:rPr>
              <w:tab/>
            </w:r>
            <w:r>
              <w:rPr>
                <w:noProof/>
                <w:webHidden/>
              </w:rPr>
              <w:fldChar w:fldCharType="begin"/>
            </w:r>
            <w:r>
              <w:rPr>
                <w:noProof/>
                <w:webHidden/>
              </w:rPr>
              <w:instrText xml:space="preserve"> PAGEREF _Toc45627867 \h </w:instrText>
            </w:r>
            <w:r>
              <w:rPr>
                <w:noProof/>
                <w:webHidden/>
              </w:rPr>
            </w:r>
            <w:r>
              <w:rPr>
                <w:noProof/>
                <w:webHidden/>
              </w:rPr>
              <w:fldChar w:fldCharType="separate"/>
            </w:r>
            <w:r w:rsidR="0015377B">
              <w:rPr>
                <w:noProof/>
                <w:webHidden/>
              </w:rPr>
              <w:t>11</w:t>
            </w:r>
            <w:r>
              <w:rPr>
                <w:noProof/>
                <w:webHidden/>
              </w:rPr>
              <w:fldChar w:fldCharType="end"/>
            </w:r>
          </w:hyperlink>
        </w:p>
        <w:p w14:paraId="6706B21A" w14:textId="4C754578" w:rsidR="007E1FC2" w:rsidRDefault="007E1FC2">
          <w:pPr>
            <w:pStyle w:val="Verzeichnis1"/>
            <w:rPr>
              <w:b w:val="0"/>
              <w:noProof/>
              <w:color w:val="auto"/>
              <w:lang w:eastAsia="de-CH"/>
            </w:rPr>
          </w:pPr>
          <w:hyperlink w:anchor="_Toc45627868" w:history="1">
            <w:r w:rsidRPr="00823AA5">
              <w:rPr>
                <w:rStyle w:val="Hyperlink"/>
                <w:noProof/>
              </w:rPr>
              <w:t>Allgemeine Vertragsbedingungen KBOB für Planerleistungen</w:t>
            </w:r>
            <w:r>
              <w:rPr>
                <w:noProof/>
                <w:webHidden/>
              </w:rPr>
              <w:tab/>
            </w:r>
            <w:r>
              <w:rPr>
                <w:noProof/>
                <w:webHidden/>
              </w:rPr>
              <w:fldChar w:fldCharType="begin"/>
            </w:r>
            <w:r>
              <w:rPr>
                <w:noProof/>
                <w:webHidden/>
              </w:rPr>
              <w:instrText xml:space="preserve"> PAGEREF _Toc45627868 \h </w:instrText>
            </w:r>
            <w:r>
              <w:rPr>
                <w:noProof/>
                <w:webHidden/>
              </w:rPr>
            </w:r>
            <w:r>
              <w:rPr>
                <w:noProof/>
                <w:webHidden/>
              </w:rPr>
              <w:fldChar w:fldCharType="separate"/>
            </w:r>
            <w:r w:rsidR="0015377B">
              <w:rPr>
                <w:noProof/>
                <w:webHidden/>
              </w:rPr>
              <w:t>12</w:t>
            </w:r>
            <w:r>
              <w:rPr>
                <w:noProof/>
                <w:webHidden/>
              </w:rPr>
              <w:fldChar w:fldCharType="end"/>
            </w:r>
          </w:hyperlink>
        </w:p>
        <w:p w14:paraId="06EB8DEE" w14:textId="1E55149F" w:rsidR="007E1FC2" w:rsidRDefault="007E1FC2">
          <w:pPr>
            <w:pStyle w:val="Verzeichnis1"/>
            <w:rPr>
              <w:b w:val="0"/>
              <w:noProof/>
              <w:color w:val="auto"/>
              <w:lang w:eastAsia="de-CH"/>
            </w:rPr>
          </w:pPr>
          <w:hyperlink w:anchor="_Toc45627869" w:history="1">
            <w:r w:rsidRPr="00823AA5">
              <w:rPr>
                <w:rStyle w:val="Hyperlink"/>
                <w:noProof/>
              </w:rPr>
              <w:t>Beilage 1: Das Angebot des Beauftragten</w:t>
            </w:r>
            <w:r>
              <w:rPr>
                <w:noProof/>
                <w:webHidden/>
              </w:rPr>
              <w:tab/>
            </w:r>
            <w:r>
              <w:rPr>
                <w:noProof/>
                <w:webHidden/>
              </w:rPr>
              <w:fldChar w:fldCharType="begin"/>
            </w:r>
            <w:r>
              <w:rPr>
                <w:noProof/>
                <w:webHidden/>
              </w:rPr>
              <w:instrText xml:space="preserve"> PAGEREF _Toc45627869 \h </w:instrText>
            </w:r>
            <w:r>
              <w:rPr>
                <w:noProof/>
                <w:webHidden/>
              </w:rPr>
            </w:r>
            <w:r>
              <w:rPr>
                <w:noProof/>
                <w:webHidden/>
              </w:rPr>
              <w:fldChar w:fldCharType="separate"/>
            </w:r>
            <w:r w:rsidR="0015377B">
              <w:rPr>
                <w:noProof/>
                <w:webHidden/>
              </w:rPr>
              <w:t>16</w:t>
            </w:r>
            <w:r>
              <w:rPr>
                <w:noProof/>
                <w:webHidden/>
              </w:rPr>
              <w:fldChar w:fldCharType="end"/>
            </w:r>
          </w:hyperlink>
        </w:p>
        <w:p w14:paraId="15B087F4" w14:textId="77777777" w:rsidR="00655CA9" w:rsidRDefault="00655CA9">
          <w:r>
            <w:rPr>
              <w:rFonts w:eastAsia="Times New Roman"/>
            </w:rPr>
            <w:fldChar w:fldCharType="end"/>
          </w:r>
        </w:p>
      </w:sdtContent>
    </w:sdt>
    <w:p w14:paraId="305C60BA" w14:textId="77777777" w:rsidR="00777EC8" w:rsidRDefault="00777EC8" w:rsidP="000D3990"/>
    <w:p w14:paraId="62F7852D" w14:textId="77777777" w:rsidR="00777EC8" w:rsidRDefault="008132B0" w:rsidP="00777EC8">
      <w:pPr>
        <w:pStyle w:val="Impressum"/>
        <w:framePr w:wrap="around"/>
      </w:pPr>
      <w:r>
        <w:t>Vorbemerkungen</w:t>
      </w:r>
      <w:r w:rsidR="00777EC8">
        <w:t>:</w:t>
      </w:r>
    </w:p>
    <w:p w14:paraId="4CBD05BC" w14:textId="77777777" w:rsidR="00777EC8" w:rsidRDefault="00777EC8" w:rsidP="00777EC8">
      <w:pPr>
        <w:pStyle w:val="Impressum"/>
        <w:framePr w:wrap="around"/>
      </w:pPr>
    </w:p>
    <w:p w14:paraId="0A91D6D7" w14:textId="77777777" w:rsidR="00777EC8" w:rsidRDefault="00777EC8" w:rsidP="00777EC8">
      <w:pPr>
        <w:pStyle w:val="Impressum"/>
        <w:framePr w:wrap="around"/>
      </w:pPr>
      <w:r>
        <w:t xml:space="preserve">Dieser Vertag basiert </w:t>
      </w:r>
      <w:r w:rsidR="00232A3E">
        <w:t xml:space="preserve">inhaltlich </w:t>
      </w:r>
      <w:r>
        <w:t>auf der Vorlage KBOB Nr. 30 Version 2020 (1.0) der Koordinationskonferenz der Bau- und Liegenschaftsorgane der öffentlichen Bauherren.</w:t>
      </w:r>
    </w:p>
    <w:p w14:paraId="17EBABE8" w14:textId="77777777" w:rsidR="00777EC8" w:rsidRDefault="00777EC8" w:rsidP="00777EC8">
      <w:pPr>
        <w:pStyle w:val="Impressum"/>
        <w:framePr w:wrap="around"/>
      </w:pPr>
      <w:r>
        <w:t>Zur besseren Lesbarkeit wird die männliche Form verwendet. Selbstverständlich sind aber alle Geschlechter gemeint.</w:t>
      </w:r>
    </w:p>
    <w:p w14:paraId="472EA6CB" w14:textId="77777777" w:rsidR="00777EC8" w:rsidRDefault="00777EC8">
      <w:pPr>
        <w:spacing w:line="270" w:lineRule="atLeast"/>
      </w:pPr>
      <w:r>
        <w:br w:type="page"/>
      </w:r>
    </w:p>
    <w:p w14:paraId="63C18679" w14:textId="77777777" w:rsidR="00777EC8" w:rsidRDefault="00777EC8" w:rsidP="00495DAF">
      <w:pPr>
        <w:pStyle w:val="berschrift1"/>
      </w:pPr>
      <w:bookmarkStart w:id="1" w:name="_Toc45627830"/>
      <w:r w:rsidRPr="00F11480">
        <w:lastRenderedPageBreak/>
        <w:t>Vertragsgegenstand</w:t>
      </w:r>
      <w:bookmarkEnd w:id="1"/>
    </w:p>
    <w:p w14:paraId="1250A9CD" w14:textId="77777777" w:rsidR="00B71CE8" w:rsidRPr="00B71CE8" w:rsidRDefault="00B71CE8" w:rsidP="00B71CE8">
      <w:pPr>
        <w:pStyle w:val="berschrift2"/>
      </w:pPr>
      <w:bookmarkStart w:id="2" w:name="_Ref45293015"/>
      <w:bookmarkStart w:id="3" w:name="_Toc45535860"/>
      <w:bookmarkStart w:id="4" w:name="_Toc45627831"/>
      <w:r w:rsidRPr="002C2392">
        <w:t>Projektdefinition</w:t>
      </w:r>
      <w:bookmarkEnd w:id="2"/>
      <w:bookmarkEnd w:id="3"/>
      <w:bookmarkEnd w:id="4"/>
    </w:p>
    <w:p w14:paraId="3B8EC8C8" w14:textId="77777777" w:rsidR="004F1549" w:rsidRDefault="00F11480" w:rsidP="000D3990">
      <w:r>
        <w:t>Neubau Kinderspital / Frauenklinik</w:t>
      </w:r>
      <w:r w:rsidR="003F1AAD">
        <w:t xml:space="preserve"> gemäss dem ausgearbeiteten und vom Entscheidungsgremium-Ost freigegebenen Vorprojekt.</w:t>
      </w:r>
      <w:r w:rsidR="004F1549">
        <w:t xml:space="preserve"> Als Bearbeitungsgrundlage dafür dienen die durch das LUKS für den Studienauftrag abgegebenen Unterlagen und den durch den Beauftragten eingereichten Projektvorschlag sowie</w:t>
      </w:r>
      <w:r w:rsidR="008D70CA">
        <w:t xml:space="preserve"> das Projekthandbuch,</w:t>
      </w:r>
      <w:r w:rsidR="004F1549">
        <w:t xml:space="preserve"> die Überarbeitungsbesprechungen und Protokolle.</w:t>
      </w:r>
    </w:p>
    <w:p w14:paraId="6FB97A0B" w14:textId="77777777" w:rsidR="00B71CE8" w:rsidRDefault="00B71CE8" w:rsidP="00B71CE8">
      <w:pPr>
        <w:pStyle w:val="berschrift2"/>
      </w:pPr>
      <w:bookmarkStart w:id="5" w:name="_Ref45293034"/>
      <w:bookmarkStart w:id="6" w:name="_Toc45535861"/>
      <w:bookmarkStart w:id="7" w:name="_Toc45627832"/>
      <w:r>
        <w:t>Leistungsumfang des Beauftragten innerhalb des Projekts</w:t>
      </w:r>
      <w:bookmarkEnd w:id="5"/>
      <w:bookmarkEnd w:id="6"/>
      <w:bookmarkEnd w:id="7"/>
    </w:p>
    <w:p w14:paraId="398BEC96" w14:textId="77777777" w:rsidR="002C2392" w:rsidRDefault="004F1549" w:rsidP="000D3990">
      <w:r>
        <w:t>Der Auftraggeber überträgt dem Beauftragten gemäss diesem Vertrag und seinen Bestandteilen folgende Leistungen:</w:t>
      </w:r>
    </w:p>
    <w:p w14:paraId="4800023F" w14:textId="50427A79" w:rsidR="00111B5F" w:rsidRDefault="00111B5F" w:rsidP="000D3990">
      <w:r>
        <w:t>Generalplanerleistungen für die SIA-Phasen 3 bis 5 unter Vorbe</w:t>
      </w:r>
      <w:r w:rsidR="00495DAF">
        <w:t>halt der Freigabe gemäss Ziffer </w:t>
      </w:r>
      <w:r w:rsidR="004A513F">
        <w:rPr>
          <w:highlight w:val="yellow"/>
        </w:rPr>
        <w:fldChar w:fldCharType="begin"/>
      </w:r>
      <w:r w:rsidR="004A513F">
        <w:instrText xml:space="preserve"> REF _Ref45627567 \r \h </w:instrText>
      </w:r>
      <w:r w:rsidR="004A513F">
        <w:rPr>
          <w:highlight w:val="yellow"/>
        </w:rPr>
      </w:r>
      <w:r w:rsidR="004A513F">
        <w:rPr>
          <w:highlight w:val="yellow"/>
        </w:rPr>
        <w:fldChar w:fldCharType="separate"/>
      </w:r>
      <w:r w:rsidR="0015377B">
        <w:t>3.2</w:t>
      </w:r>
      <w:r w:rsidR="004A513F">
        <w:rPr>
          <w:highlight w:val="yellow"/>
        </w:rPr>
        <w:fldChar w:fldCharType="end"/>
      </w:r>
      <w:r>
        <w:t>.</w:t>
      </w:r>
    </w:p>
    <w:p w14:paraId="4362F6DD" w14:textId="77777777" w:rsidR="00111B5F" w:rsidRPr="00111B5F" w:rsidRDefault="00111B5F" w:rsidP="00495DAF">
      <w:pPr>
        <w:pStyle w:val="berschrift1"/>
      </w:pPr>
      <w:bookmarkStart w:id="8" w:name="_Toc45535862"/>
      <w:bookmarkStart w:id="9" w:name="_Toc45627833"/>
      <w:r w:rsidRPr="00111B5F">
        <w:t>Vertragsbestandteile und Rangfolge bei Widersprüchen</w:t>
      </w:r>
      <w:bookmarkEnd w:id="8"/>
      <w:bookmarkEnd w:id="9"/>
    </w:p>
    <w:p w14:paraId="46A55D2B" w14:textId="77777777" w:rsidR="00B71CE8" w:rsidRDefault="00B71CE8" w:rsidP="00B71CE8">
      <w:pPr>
        <w:pStyle w:val="berschrift2"/>
      </w:pPr>
      <w:bookmarkStart w:id="10" w:name="_Toc45535863"/>
      <w:bookmarkStart w:id="11" w:name="_Toc45627834"/>
      <w:r>
        <w:t>Liste der Vertragsbestandteile</w:t>
      </w:r>
      <w:bookmarkEnd w:id="10"/>
      <w:bookmarkEnd w:id="11"/>
    </w:p>
    <w:p w14:paraId="50F40F24" w14:textId="77777777" w:rsidR="00111B5F" w:rsidRDefault="00111B5F" w:rsidP="000D3990">
      <w:r>
        <w:t>Integrierte Bestandteile des Vertrages sind entsprechend ihrer Bedeutung in nachstehender Rangfolge:</w:t>
      </w:r>
    </w:p>
    <w:p w14:paraId="3DF5ADB9" w14:textId="77777777" w:rsidR="000A2C71" w:rsidRDefault="000A2C71" w:rsidP="0067000D">
      <w:pPr>
        <w:ind w:firstLine="709"/>
      </w:pPr>
      <w:r>
        <w:t>Die Vorliegende Vertragsurkunde.</w:t>
      </w:r>
    </w:p>
    <w:p w14:paraId="15165D4A" w14:textId="77777777" w:rsidR="000A2C71" w:rsidRDefault="000A2C71" w:rsidP="0067000D">
      <w:pPr>
        <w:ind w:firstLine="709"/>
      </w:pPr>
      <w:r>
        <w:t>Die Allgemeinen Vertragsbedingungen KBOB für Planerleistungen Ausgabe 2020.</w:t>
      </w:r>
    </w:p>
    <w:p w14:paraId="16059383" w14:textId="77777777" w:rsidR="000A2C71" w:rsidRDefault="000A2C71" w:rsidP="000D3990">
      <w:r>
        <w:t>Weitere Vertragsbestandteile (VB):</w:t>
      </w:r>
    </w:p>
    <w:tbl>
      <w:tblPr>
        <w:tblStyle w:val="Tabellenraster"/>
        <w:tblW w:w="0" w:type="auto"/>
        <w:tblBorders>
          <w:top w:val="none" w:sz="0" w:space="0" w:color="auto"/>
          <w:left w:val="none" w:sz="0" w:space="0" w:color="auto"/>
          <w:bottom w:val="single" w:sz="12" w:space="0" w:color="2A71B8"/>
          <w:right w:val="none" w:sz="0" w:space="0" w:color="auto"/>
          <w:insideH w:val="single" w:sz="4" w:space="0" w:color="9D9D9C"/>
          <w:insideV w:val="none" w:sz="0" w:space="0" w:color="auto"/>
        </w:tblBorders>
        <w:tblCellMar>
          <w:left w:w="0" w:type="dxa"/>
          <w:right w:w="0" w:type="dxa"/>
        </w:tblCellMar>
        <w:tblLook w:val="04A0" w:firstRow="1" w:lastRow="0" w:firstColumn="1" w:lastColumn="0" w:noHBand="0" w:noVBand="1"/>
      </w:tblPr>
      <w:tblGrid>
        <w:gridCol w:w="567"/>
        <w:gridCol w:w="142"/>
        <w:gridCol w:w="6946"/>
        <w:gridCol w:w="142"/>
        <w:gridCol w:w="1840"/>
      </w:tblGrid>
      <w:tr w:rsidR="0067000D" w14:paraId="3260BC7C" w14:textId="77777777" w:rsidTr="003430C1">
        <w:tc>
          <w:tcPr>
            <w:tcW w:w="567" w:type="dxa"/>
          </w:tcPr>
          <w:p w14:paraId="6EF8C1D5" w14:textId="77777777" w:rsidR="0067000D" w:rsidRDefault="0067000D" w:rsidP="003430C1">
            <w:pPr>
              <w:pStyle w:val="Listenabsatz"/>
              <w:numPr>
                <w:ilvl w:val="0"/>
                <w:numId w:val="10"/>
              </w:numPr>
              <w:ind w:left="567" w:hanging="567"/>
            </w:pPr>
          </w:p>
        </w:tc>
        <w:tc>
          <w:tcPr>
            <w:tcW w:w="142" w:type="dxa"/>
            <w:tcBorders>
              <w:top w:val="nil"/>
              <w:bottom w:val="nil"/>
            </w:tcBorders>
          </w:tcPr>
          <w:p w14:paraId="5830FFE3" w14:textId="77777777" w:rsidR="0067000D" w:rsidRDefault="0067000D" w:rsidP="000A2C71"/>
        </w:tc>
        <w:tc>
          <w:tcPr>
            <w:tcW w:w="6946" w:type="dxa"/>
          </w:tcPr>
          <w:p w14:paraId="6AD59CE0" w14:textId="77777777" w:rsidR="0067000D" w:rsidRDefault="0067000D" w:rsidP="000A2C71">
            <w:r>
              <w:t>Das Angebot des Beauftragten samt Beilagen vom … bereinigt gemäss Protokoll vom …</w:t>
            </w:r>
          </w:p>
        </w:tc>
        <w:tc>
          <w:tcPr>
            <w:tcW w:w="142" w:type="dxa"/>
            <w:tcBorders>
              <w:top w:val="nil"/>
              <w:bottom w:val="nil"/>
            </w:tcBorders>
          </w:tcPr>
          <w:p w14:paraId="1FF02F6B" w14:textId="77777777" w:rsidR="0067000D" w:rsidRDefault="0067000D" w:rsidP="000A2C71"/>
        </w:tc>
        <w:tc>
          <w:tcPr>
            <w:tcW w:w="1840" w:type="dxa"/>
          </w:tcPr>
          <w:p w14:paraId="5C57E107" w14:textId="77777777" w:rsidR="0067000D" w:rsidRDefault="004A513F" w:rsidP="000A2C71">
            <w:r>
              <w:t>(Beilage 1</w:t>
            </w:r>
            <w:r w:rsidR="0067000D">
              <w:t>)</w:t>
            </w:r>
          </w:p>
        </w:tc>
      </w:tr>
      <w:tr w:rsidR="0067000D" w14:paraId="26141090" w14:textId="77777777" w:rsidTr="003430C1">
        <w:tc>
          <w:tcPr>
            <w:tcW w:w="567" w:type="dxa"/>
          </w:tcPr>
          <w:p w14:paraId="442BACF3" w14:textId="77777777" w:rsidR="0067000D" w:rsidRDefault="0067000D" w:rsidP="003430C1">
            <w:pPr>
              <w:pStyle w:val="Listenabsatz"/>
              <w:numPr>
                <w:ilvl w:val="0"/>
                <w:numId w:val="10"/>
              </w:numPr>
              <w:ind w:left="567" w:hanging="567"/>
            </w:pPr>
          </w:p>
        </w:tc>
        <w:tc>
          <w:tcPr>
            <w:tcW w:w="142" w:type="dxa"/>
            <w:tcBorders>
              <w:top w:val="nil"/>
              <w:bottom w:val="nil"/>
            </w:tcBorders>
          </w:tcPr>
          <w:p w14:paraId="5A96C031" w14:textId="77777777" w:rsidR="0067000D" w:rsidRDefault="0067000D" w:rsidP="000D3990"/>
        </w:tc>
        <w:tc>
          <w:tcPr>
            <w:tcW w:w="6946" w:type="dxa"/>
          </w:tcPr>
          <w:p w14:paraId="6457F070" w14:textId="77777777" w:rsidR="0067000D" w:rsidRDefault="0067000D" w:rsidP="000D3990"/>
        </w:tc>
        <w:tc>
          <w:tcPr>
            <w:tcW w:w="142" w:type="dxa"/>
            <w:tcBorders>
              <w:top w:val="nil"/>
              <w:bottom w:val="nil"/>
            </w:tcBorders>
          </w:tcPr>
          <w:p w14:paraId="1CAFF452" w14:textId="77777777" w:rsidR="0067000D" w:rsidRDefault="0067000D" w:rsidP="000D3990"/>
        </w:tc>
        <w:tc>
          <w:tcPr>
            <w:tcW w:w="1840" w:type="dxa"/>
          </w:tcPr>
          <w:p w14:paraId="253CBC64" w14:textId="77777777" w:rsidR="0067000D" w:rsidRDefault="003430C1" w:rsidP="000D3990">
            <w:r>
              <w:t>(Beilage …)</w:t>
            </w:r>
          </w:p>
        </w:tc>
      </w:tr>
      <w:tr w:rsidR="0067000D" w14:paraId="4E764A4B" w14:textId="77777777" w:rsidTr="003430C1">
        <w:tc>
          <w:tcPr>
            <w:tcW w:w="567" w:type="dxa"/>
          </w:tcPr>
          <w:p w14:paraId="6ACC1BAF" w14:textId="77777777" w:rsidR="0067000D" w:rsidRDefault="0067000D" w:rsidP="003430C1">
            <w:pPr>
              <w:pStyle w:val="Listenabsatz"/>
              <w:numPr>
                <w:ilvl w:val="0"/>
                <w:numId w:val="10"/>
              </w:numPr>
              <w:ind w:left="567" w:hanging="567"/>
            </w:pPr>
          </w:p>
        </w:tc>
        <w:tc>
          <w:tcPr>
            <w:tcW w:w="142" w:type="dxa"/>
            <w:tcBorders>
              <w:top w:val="nil"/>
              <w:bottom w:val="nil"/>
            </w:tcBorders>
          </w:tcPr>
          <w:p w14:paraId="334EEB55" w14:textId="77777777" w:rsidR="0067000D" w:rsidRDefault="0067000D" w:rsidP="000D3990"/>
        </w:tc>
        <w:tc>
          <w:tcPr>
            <w:tcW w:w="6946" w:type="dxa"/>
          </w:tcPr>
          <w:p w14:paraId="75A6DEF0" w14:textId="77777777" w:rsidR="0067000D" w:rsidRDefault="003430C1" w:rsidP="000D3990">
            <w:r>
              <w:t>Technische Regeln der Baukunde, insbesondere: …</w:t>
            </w:r>
          </w:p>
        </w:tc>
        <w:tc>
          <w:tcPr>
            <w:tcW w:w="142" w:type="dxa"/>
            <w:tcBorders>
              <w:top w:val="nil"/>
              <w:bottom w:val="nil"/>
            </w:tcBorders>
          </w:tcPr>
          <w:p w14:paraId="1DC38CD5" w14:textId="77777777" w:rsidR="0067000D" w:rsidRDefault="0067000D" w:rsidP="000D3990"/>
        </w:tc>
        <w:tc>
          <w:tcPr>
            <w:tcW w:w="1840" w:type="dxa"/>
          </w:tcPr>
          <w:p w14:paraId="71FE93BA" w14:textId="77777777" w:rsidR="0067000D" w:rsidRDefault="003430C1" w:rsidP="000D3990">
            <w:r>
              <w:t>(Beilage …)</w:t>
            </w:r>
          </w:p>
        </w:tc>
      </w:tr>
      <w:tr w:rsidR="0067000D" w14:paraId="255A9EA8" w14:textId="77777777" w:rsidTr="003430C1">
        <w:tc>
          <w:tcPr>
            <w:tcW w:w="567" w:type="dxa"/>
          </w:tcPr>
          <w:p w14:paraId="2B0D05AD" w14:textId="77777777" w:rsidR="0067000D" w:rsidRDefault="0067000D" w:rsidP="003430C1">
            <w:pPr>
              <w:pStyle w:val="Listenabsatz"/>
              <w:numPr>
                <w:ilvl w:val="0"/>
                <w:numId w:val="10"/>
              </w:numPr>
              <w:ind w:left="567" w:hanging="567"/>
            </w:pPr>
          </w:p>
        </w:tc>
        <w:tc>
          <w:tcPr>
            <w:tcW w:w="142" w:type="dxa"/>
            <w:tcBorders>
              <w:top w:val="nil"/>
              <w:bottom w:val="nil"/>
            </w:tcBorders>
          </w:tcPr>
          <w:p w14:paraId="2D9F7CF0" w14:textId="77777777" w:rsidR="0067000D" w:rsidRDefault="0067000D" w:rsidP="000D3990"/>
        </w:tc>
        <w:tc>
          <w:tcPr>
            <w:tcW w:w="6946" w:type="dxa"/>
          </w:tcPr>
          <w:p w14:paraId="5A88DAC7" w14:textId="77777777" w:rsidR="0067000D" w:rsidRDefault="003430C1" w:rsidP="000D3990">
            <w:r>
              <w:t>Nachhaltiges Bauen: Bedingungen für Planerleistungen (Hochbau), Ausgabe Juli 2017</w:t>
            </w:r>
          </w:p>
        </w:tc>
        <w:tc>
          <w:tcPr>
            <w:tcW w:w="142" w:type="dxa"/>
            <w:tcBorders>
              <w:top w:val="nil"/>
              <w:bottom w:val="nil"/>
            </w:tcBorders>
          </w:tcPr>
          <w:p w14:paraId="4F3DEB18" w14:textId="77777777" w:rsidR="0067000D" w:rsidRDefault="0067000D" w:rsidP="000D3990"/>
        </w:tc>
        <w:tc>
          <w:tcPr>
            <w:tcW w:w="1840" w:type="dxa"/>
          </w:tcPr>
          <w:p w14:paraId="1570D9A7" w14:textId="77777777" w:rsidR="0067000D" w:rsidRDefault="003430C1" w:rsidP="000D3990">
            <w:r>
              <w:t>(Beilage …)</w:t>
            </w:r>
          </w:p>
        </w:tc>
      </w:tr>
      <w:tr w:rsidR="0067000D" w14:paraId="45F972D5" w14:textId="77777777" w:rsidTr="003430C1">
        <w:tc>
          <w:tcPr>
            <w:tcW w:w="567" w:type="dxa"/>
          </w:tcPr>
          <w:p w14:paraId="20855558" w14:textId="77777777" w:rsidR="0067000D" w:rsidRDefault="0067000D" w:rsidP="003430C1">
            <w:pPr>
              <w:pStyle w:val="Listenabsatz"/>
              <w:numPr>
                <w:ilvl w:val="0"/>
                <w:numId w:val="10"/>
              </w:numPr>
              <w:ind w:left="567" w:hanging="567"/>
            </w:pPr>
          </w:p>
        </w:tc>
        <w:tc>
          <w:tcPr>
            <w:tcW w:w="142" w:type="dxa"/>
            <w:tcBorders>
              <w:top w:val="nil"/>
              <w:bottom w:val="nil"/>
            </w:tcBorders>
          </w:tcPr>
          <w:p w14:paraId="3627E14B" w14:textId="77777777" w:rsidR="0067000D" w:rsidRDefault="0067000D" w:rsidP="000D3990"/>
        </w:tc>
        <w:tc>
          <w:tcPr>
            <w:tcW w:w="6946" w:type="dxa"/>
          </w:tcPr>
          <w:p w14:paraId="32FAC94C" w14:textId="77777777" w:rsidR="0067000D" w:rsidRDefault="003430C1" w:rsidP="000D3990">
            <w:r>
              <w:t>Bestimmungen zur Bauwerksdokumentation: …</w:t>
            </w:r>
          </w:p>
        </w:tc>
        <w:tc>
          <w:tcPr>
            <w:tcW w:w="142" w:type="dxa"/>
            <w:tcBorders>
              <w:top w:val="nil"/>
              <w:bottom w:val="nil"/>
            </w:tcBorders>
          </w:tcPr>
          <w:p w14:paraId="5A093449" w14:textId="77777777" w:rsidR="0067000D" w:rsidRDefault="0067000D" w:rsidP="000D3990"/>
        </w:tc>
        <w:tc>
          <w:tcPr>
            <w:tcW w:w="1840" w:type="dxa"/>
          </w:tcPr>
          <w:p w14:paraId="2E27BFE5" w14:textId="77777777" w:rsidR="0067000D" w:rsidRDefault="003430C1" w:rsidP="000D3990">
            <w:r>
              <w:t>(Beilage …)</w:t>
            </w:r>
          </w:p>
        </w:tc>
      </w:tr>
      <w:tr w:rsidR="0067000D" w14:paraId="6853EEF5" w14:textId="77777777" w:rsidTr="003430C1">
        <w:tc>
          <w:tcPr>
            <w:tcW w:w="567" w:type="dxa"/>
          </w:tcPr>
          <w:p w14:paraId="0DB72987" w14:textId="77777777" w:rsidR="0067000D" w:rsidRDefault="0067000D" w:rsidP="003430C1">
            <w:pPr>
              <w:pStyle w:val="Listenabsatz"/>
              <w:numPr>
                <w:ilvl w:val="0"/>
                <w:numId w:val="10"/>
              </w:numPr>
              <w:ind w:left="567" w:hanging="567"/>
            </w:pPr>
          </w:p>
        </w:tc>
        <w:tc>
          <w:tcPr>
            <w:tcW w:w="142" w:type="dxa"/>
            <w:tcBorders>
              <w:top w:val="nil"/>
              <w:bottom w:val="nil"/>
            </w:tcBorders>
          </w:tcPr>
          <w:p w14:paraId="46C0D2D8" w14:textId="77777777" w:rsidR="0067000D" w:rsidRDefault="0067000D" w:rsidP="000D3990"/>
        </w:tc>
        <w:tc>
          <w:tcPr>
            <w:tcW w:w="6946" w:type="dxa"/>
          </w:tcPr>
          <w:p w14:paraId="6E658826" w14:textId="77777777" w:rsidR="0067000D" w:rsidRDefault="0067000D" w:rsidP="000D3990"/>
        </w:tc>
        <w:tc>
          <w:tcPr>
            <w:tcW w:w="142" w:type="dxa"/>
            <w:tcBorders>
              <w:top w:val="nil"/>
              <w:bottom w:val="nil"/>
            </w:tcBorders>
          </w:tcPr>
          <w:p w14:paraId="48251849" w14:textId="77777777" w:rsidR="0067000D" w:rsidRDefault="0067000D" w:rsidP="000D3990"/>
        </w:tc>
        <w:tc>
          <w:tcPr>
            <w:tcW w:w="1840" w:type="dxa"/>
          </w:tcPr>
          <w:p w14:paraId="5221735F" w14:textId="77777777" w:rsidR="0067000D" w:rsidRDefault="003430C1" w:rsidP="000D3990">
            <w:r>
              <w:t>(Beilage …)</w:t>
            </w:r>
          </w:p>
        </w:tc>
      </w:tr>
      <w:tr w:rsidR="0067000D" w14:paraId="33AB2A55" w14:textId="77777777" w:rsidTr="003430C1">
        <w:tc>
          <w:tcPr>
            <w:tcW w:w="567" w:type="dxa"/>
          </w:tcPr>
          <w:p w14:paraId="770318F9" w14:textId="77777777" w:rsidR="0067000D" w:rsidRDefault="0067000D" w:rsidP="003430C1">
            <w:pPr>
              <w:pStyle w:val="Listenabsatz"/>
              <w:numPr>
                <w:ilvl w:val="0"/>
                <w:numId w:val="10"/>
              </w:numPr>
              <w:ind w:left="567" w:hanging="567"/>
            </w:pPr>
          </w:p>
        </w:tc>
        <w:tc>
          <w:tcPr>
            <w:tcW w:w="142" w:type="dxa"/>
            <w:tcBorders>
              <w:top w:val="nil"/>
              <w:bottom w:val="nil"/>
            </w:tcBorders>
          </w:tcPr>
          <w:p w14:paraId="4CE1FED8" w14:textId="77777777" w:rsidR="0067000D" w:rsidRDefault="0067000D" w:rsidP="000D3990"/>
        </w:tc>
        <w:tc>
          <w:tcPr>
            <w:tcW w:w="6946" w:type="dxa"/>
          </w:tcPr>
          <w:p w14:paraId="14FA7E03" w14:textId="77777777" w:rsidR="0067000D" w:rsidRDefault="0067000D" w:rsidP="000D3990"/>
        </w:tc>
        <w:tc>
          <w:tcPr>
            <w:tcW w:w="142" w:type="dxa"/>
            <w:tcBorders>
              <w:top w:val="nil"/>
              <w:bottom w:val="nil"/>
            </w:tcBorders>
          </w:tcPr>
          <w:p w14:paraId="68C0EEE3" w14:textId="77777777" w:rsidR="0067000D" w:rsidRDefault="0067000D" w:rsidP="000D3990"/>
        </w:tc>
        <w:tc>
          <w:tcPr>
            <w:tcW w:w="1840" w:type="dxa"/>
          </w:tcPr>
          <w:p w14:paraId="4C996457" w14:textId="77777777" w:rsidR="0067000D" w:rsidRDefault="003430C1" w:rsidP="000D3990">
            <w:r>
              <w:t>(Beilage …)</w:t>
            </w:r>
          </w:p>
        </w:tc>
      </w:tr>
      <w:tr w:rsidR="0067000D" w14:paraId="57A2B759" w14:textId="77777777" w:rsidTr="003430C1">
        <w:tc>
          <w:tcPr>
            <w:tcW w:w="567" w:type="dxa"/>
          </w:tcPr>
          <w:p w14:paraId="4883D8B8" w14:textId="77777777" w:rsidR="0067000D" w:rsidRDefault="0067000D" w:rsidP="003430C1">
            <w:pPr>
              <w:pStyle w:val="Listenabsatz"/>
              <w:numPr>
                <w:ilvl w:val="0"/>
                <w:numId w:val="10"/>
              </w:numPr>
              <w:ind w:left="567" w:hanging="567"/>
            </w:pPr>
          </w:p>
        </w:tc>
        <w:tc>
          <w:tcPr>
            <w:tcW w:w="142" w:type="dxa"/>
            <w:tcBorders>
              <w:top w:val="nil"/>
              <w:bottom w:val="nil"/>
            </w:tcBorders>
          </w:tcPr>
          <w:p w14:paraId="051DDC85" w14:textId="77777777" w:rsidR="0067000D" w:rsidRDefault="0067000D" w:rsidP="000D3990"/>
        </w:tc>
        <w:tc>
          <w:tcPr>
            <w:tcW w:w="6946" w:type="dxa"/>
          </w:tcPr>
          <w:p w14:paraId="65A18D57" w14:textId="77777777" w:rsidR="0067000D" w:rsidRDefault="0067000D" w:rsidP="000D3990"/>
        </w:tc>
        <w:tc>
          <w:tcPr>
            <w:tcW w:w="142" w:type="dxa"/>
            <w:tcBorders>
              <w:top w:val="nil"/>
              <w:bottom w:val="nil"/>
            </w:tcBorders>
          </w:tcPr>
          <w:p w14:paraId="01B83733" w14:textId="77777777" w:rsidR="0067000D" w:rsidRDefault="0067000D" w:rsidP="000D3990"/>
        </w:tc>
        <w:tc>
          <w:tcPr>
            <w:tcW w:w="1840" w:type="dxa"/>
          </w:tcPr>
          <w:p w14:paraId="132A44EB" w14:textId="77777777" w:rsidR="0067000D" w:rsidRDefault="003430C1" w:rsidP="000D3990">
            <w:r>
              <w:t>(Beilage …)</w:t>
            </w:r>
          </w:p>
        </w:tc>
      </w:tr>
    </w:tbl>
    <w:p w14:paraId="1860C938" w14:textId="77777777" w:rsidR="004F1549" w:rsidRDefault="004F1549" w:rsidP="000D3990"/>
    <w:p w14:paraId="541434CC" w14:textId="77777777" w:rsidR="00B71CE8" w:rsidRDefault="00B71CE8" w:rsidP="00B71CE8">
      <w:pPr>
        <w:pStyle w:val="berschrift2"/>
      </w:pPr>
      <w:bookmarkStart w:id="12" w:name="_Toc45535864"/>
      <w:bookmarkStart w:id="13" w:name="_Toc45627835"/>
      <w:r>
        <w:t>Rangfolge bei Widersprüchen</w:t>
      </w:r>
      <w:bookmarkEnd w:id="12"/>
      <w:bookmarkEnd w:id="13"/>
    </w:p>
    <w:p w14:paraId="263A4C94" w14:textId="77777777" w:rsidR="003430C1" w:rsidRDefault="003430C1" w:rsidP="000D3990">
      <w:r>
        <w:t>Soweit zwischen den hiervor aufgeführten Vertragsbestandteilen ein Widerspruch besteht, ist die vorgenannte Rangfolge für den Vorrang massgeblich. Besteht ein Vertragsbestandteil aus mehreren Dokumenten, geht bei Widersprüchen das zeitlich jüngere Dokument dem älteren vor.</w:t>
      </w:r>
    </w:p>
    <w:p w14:paraId="259894C5" w14:textId="77777777" w:rsidR="003430C1" w:rsidRDefault="003430C1" w:rsidP="000D3990">
      <w:r>
        <w:t>Allgemeine Geschäftsbedingungen des Beauftragten sowie seiner Subunternehmer und Lieferanten gelten nur dann, wenn sie in Ziffer 11 (Besondere Vereinbarungen) aufgeführt sind.</w:t>
      </w:r>
    </w:p>
    <w:p w14:paraId="69901C96" w14:textId="77777777" w:rsidR="00826E40" w:rsidRDefault="000A69D2" w:rsidP="00495DAF">
      <w:pPr>
        <w:pStyle w:val="berschrift1"/>
      </w:pPr>
      <w:bookmarkStart w:id="14" w:name="_Toc45535865"/>
      <w:bookmarkStart w:id="15" w:name="_Ref45618049"/>
      <w:bookmarkStart w:id="16" w:name="_Toc45627836"/>
      <w:r>
        <w:t xml:space="preserve">Leistungen </w:t>
      </w:r>
      <w:r w:rsidRPr="00495DAF">
        <w:t>des</w:t>
      </w:r>
      <w:r>
        <w:t xml:space="preserve"> </w:t>
      </w:r>
      <w:r w:rsidRPr="008E6394">
        <w:t>Beauftragten</w:t>
      </w:r>
      <w:bookmarkEnd w:id="14"/>
      <w:bookmarkEnd w:id="15"/>
      <w:bookmarkEnd w:id="16"/>
    </w:p>
    <w:p w14:paraId="58A58A38" w14:textId="77777777" w:rsidR="000F726D" w:rsidRPr="000F726D" w:rsidRDefault="000F726D" w:rsidP="000F726D">
      <w:pPr>
        <w:pStyle w:val="berschrift2"/>
      </w:pPr>
      <w:bookmarkStart w:id="17" w:name="_Toc45535866"/>
      <w:bookmarkStart w:id="18" w:name="_Toc45627837"/>
      <w:r>
        <w:t>Leistungsvereinbarung zu Teilphasen</w:t>
      </w:r>
      <w:bookmarkEnd w:id="17"/>
      <w:bookmarkEnd w:id="18"/>
    </w:p>
    <w:p w14:paraId="61B47D7A" w14:textId="49CAC110" w:rsidR="000A69D2" w:rsidRDefault="00971C6C" w:rsidP="000A69D2">
      <w:r>
        <w:t>Der Beauftragte</w:t>
      </w:r>
      <w:r w:rsidR="008E6394">
        <w:t xml:space="preserve"> verpflichtet sich in </w:t>
      </w:r>
      <w:r w:rsidR="0089563C">
        <w:t>Kenntnis</w:t>
      </w:r>
      <w:r w:rsidR="008E6394">
        <w:t xml:space="preserve"> des diesem Vertrag zugrundeliegenden Projektes (vgl. Ziffer </w:t>
      </w:r>
      <w:r w:rsidR="0089563C">
        <w:fldChar w:fldCharType="begin"/>
      </w:r>
      <w:r w:rsidR="0089563C">
        <w:instrText xml:space="preserve"> REF _Ref45293015 \r \h </w:instrText>
      </w:r>
      <w:r w:rsidR="0089563C">
        <w:fldChar w:fldCharType="separate"/>
      </w:r>
      <w:r w:rsidR="0015377B">
        <w:t>1.1</w:t>
      </w:r>
      <w:r w:rsidR="0089563C">
        <w:fldChar w:fldCharType="end"/>
      </w:r>
      <w:r w:rsidR="0089563C">
        <w:t xml:space="preserve"> </w:t>
      </w:r>
      <w:r w:rsidR="008E6394">
        <w:t xml:space="preserve">und </w:t>
      </w:r>
      <w:r w:rsidR="0089563C">
        <w:fldChar w:fldCharType="begin"/>
      </w:r>
      <w:r w:rsidR="0089563C">
        <w:instrText xml:space="preserve"> REF _Ref45293034 \r \h </w:instrText>
      </w:r>
      <w:r w:rsidR="0089563C">
        <w:fldChar w:fldCharType="separate"/>
      </w:r>
      <w:r w:rsidR="0015377B">
        <w:t>1.2</w:t>
      </w:r>
      <w:r w:rsidR="0089563C">
        <w:fldChar w:fldCharType="end"/>
      </w:r>
      <w:r w:rsidR="0089563C">
        <w:t xml:space="preserve"> </w:t>
      </w:r>
      <w:r w:rsidR="008E6394">
        <w:t xml:space="preserve">hiervor) zur Erbringung sämtlicher in dieser Vertragsurkunde und den weiteren </w:t>
      </w:r>
      <w:r w:rsidR="008E6394">
        <w:lastRenderedPageBreak/>
        <w:t>Bestandteilen umschriebenen Leistungen (Grundleistungen und besonders vereinbarte Leistungen).</w:t>
      </w:r>
    </w:p>
    <w:p w14:paraId="643EAA2E" w14:textId="77777777" w:rsidR="000F726D" w:rsidRDefault="000F726D" w:rsidP="000F726D">
      <w:pPr>
        <w:pStyle w:val="berschrift2"/>
      </w:pPr>
      <w:bookmarkStart w:id="19" w:name="_Toc45535867"/>
      <w:bookmarkStart w:id="20" w:name="_Ref45627567"/>
      <w:bookmarkStart w:id="21" w:name="_Toc45627838"/>
      <w:r>
        <w:t>Übertragene Teilphasen</w:t>
      </w:r>
      <w:bookmarkEnd w:id="19"/>
      <w:bookmarkEnd w:id="20"/>
      <w:bookmarkEnd w:id="21"/>
    </w:p>
    <w:p w14:paraId="53138006" w14:textId="77777777" w:rsidR="004A20A1" w:rsidRDefault="004A20A1" w:rsidP="000A69D2">
      <w:r>
        <w:t>Der vorliegende Vertrag umfasst die nachstehenden Teilphasen gemäss Art. 4 Ordnung SIA 102/2020 resp. Norm SIA 112/2014 "Modell Bauplanung":</w:t>
      </w:r>
    </w:p>
    <w:tbl>
      <w:tblPr>
        <w:tblStyle w:val="Tabellenraster"/>
        <w:tblW w:w="0" w:type="auto"/>
        <w:tblBorders>
          <w:top w:val="none" w:sz="0" w:space="0" w:color="auto"/>
          <w:left w:val="none" w:sz="0" w:space="0" w:color="auto"/>
          <w:bottom w:val="single" w:sz="12" w:space="0" w:color="2A71B8"/>
          <w:right w:val="none" w:sz="0" w:space="0" w:color="auto"/>
          <w:insideH w:val="single" w:sz="4" w:space="0" w:color="9D9D9C"/>
          <w:insideV w:val="none" w:sz="0" w:space="0" w:color="auto"/>
        </w:tblBorders>
        <w:tblCellMar>
          <w:left w:w="0" w:type="dxa"/>
          <w:right w:w="0" w:type="dxa"/>
        </w:tblCellMar>
        <w:tblLook w:val="04A0" w:firstRow="1" w:lastRow="0" w:firstColumn="1" w:lastColumn="0" w:noHBand="0" w:noVBand="1"/>
      </w:tblPr>
      <w:tblGrid>
        <w:gridCol w:w="567"/>
        <w:gridCol w:w="567"/>
        <w:gridCol w:w="8503"/>
      </w:tblGrid>
      <w:tr w:rsidR="008132B0" w14:paraId="1C52AF59" w14:textId="77777777" w:rsidTr="00CD6C54">
        <w:tc>
          <w:tcPr>
            <w:tcW w:w="9637" w:type="dxa"/>
            <w:gridSpan w:val="3"/>
            <w:tcBorders>
              <w:bottom w:val="single" w:sz="4" w:space="0" w:color="9D9D9C"/>
            </w:tcBorders>
          </w:tcPr>
          <w:p w14:paraId="2E2353CD" w14:textId="77777777" w:rsidR="008132B0" w:rsidRDefault="008132B0" w:rsidP="004E69B8">
            <w:pPr>
              <w:spacing w:before="120"/>
            </w:pPr>
            <w:r>
              <w:t>Art. 4 Ordnung SIA 102/2020 resp. SIA 112/2014 "Modell Bauplanung"</w:t>
            </w:r>
          </w:p>
        </w:tc>
      </w:tr>
      <w:tr w:rsidR="008132B0" w14:paraId="68DCE4EF" w14:textId="77777777" w:rsidTr="008132B0">
        <w:sdt>
          <w:sdtPr>
            <w:id w:val="2099906888"/>
            <w14:checkbox>
              <w14:checked w14:val="0"/>
              <w14:checkedState w14:val="2612" w14:font="MS Gothic"/>
              <w14:uncheckedState w14:val="2610" w14:font="MS Gothic"/>
            </w14:checkbox>
          </w:sdtPr>
          <w:sdtContent>
            <w:tc>
              <w:tcPr>
                <w:tcW w:w="567" w:type="dxa"/>
                <w:tcBorders>
                  <w:top w:val="single" w:sz="4" w:space="0" w:color="9D9D9C"/>
                  <w:bottom w:val="nil"/>
                </w:tcBorders>
              </w:tcPr>
              <w:p w14:paraId="2B1DB4F0" w14:textId="77777777" w:rsidR="008132B0" w:rsidRDefault="008132B0" w:rsidP="000A69D2">
                <w:r>
                  <w:rPr>
                    <w:rFonts w:ascii="MS Gothic" w:eastAsia="MS Gothic" w:hAnsi="MS Gothic" w:hint="eastAsia"/>
                  </w:rPr>
                  <w:t>☐</w:t>
                </w:r>
              </w:p>
            </w:tc>
          </w:sdtContent>
        </w:sdt>
        <w:tc>
          <w:tcPr>
            <w:tcW w:w="567" w:type="dxa"/>
          </w:tcPr>
          <w:p w14:paraId="2DB3193B" w14:textId="77777777" w:rsidR="008132B0" w:rsidRDefault="008132B0" w:rsidP="000A69D2">
            <w:r>
              <w:t>11</w:t>
            </w:r>
          </w:p>
        </w:tc>
        <w:tc>
          <w:tcPr>
            <w:tcW w:w="8503" w:type="dxa"/>
          </w:tcPr>
          <w:p w14:paraId="4ADBAF32" w14:textId="77777777" w:rsidR="008132B0" w:rsidRDefault="008132B0" w:rsidP="000A69D2">
            <w:r>
              <w:t>Bedürfnisformulierung, Lösungsstrategien</w:t>
            </w:r>
          </w:p>
        </w:tc>
      </w:tr>
      <w:tr w:rsidR="008132B0" w14:paraId="7EF96C9F" w14:textId="77777777" w:rsidTr="008132B0">
        <w:sdt>
          <w:sdtPr>
            <w:id w:val="1511339618"/>
            <w14:checkbox>
              <w14:checked w14:val="0"/>
              <w14:checkedState w14:val="2612" w14:font="MS Gothic"/>
              <w14:uncheckedState w14:val="2610" w14:font="MS Gothic"/>
            </w14:checkbox>
          </w:sdtPr>
          <w:sdtContent>
            <w:tc>
              <w:tcPr>
                <w:tcW w:w="567" w:type="dxa"/>
                <w:tcBorders>
                  <w:top w:val="nil"/>
                  <w:bottom w:val="nil"/>
                </w:tcBorders>
              </w:tcPr>
              <w:p w14:paraId="7D478182" w14:textId="77777777" w:rsidR="008132B0" w:rsidRDefault="008132B0" w:rsidP="000A69D2">
                <w:r>
                  <w:rPr>
                    <w:rFonts w:ascii="MS Gothic" w:eastAsia="MS Gothic" w:hAnsi="MS Gothic" w:hint="eastAsia"/>
                  </w:rPr>
                  <w:t>☐</w:t>
                </w:r>
              </w:p>
            </w:tc>
          </w:sdtContent>
        </w:sdt>
        <w:tc>
          <w:tcPr>
            <w:tcW w:w="567" w:type="dxa"/>
          </w:tcPr>
          <w:p w14:paraId="3B404C84" w14:textId="77777777" w:rsidR="008132B0" w:rsidRDefault="00F1788F" w:rsidP="000A69D2">
            <w:r>
              <w:t>21</w:t>
            </w:r>
          </w:p>
        </w:tc>
        <w:tc>
          <w:tcPr>
            <w:tcW w:w="8503" w:type="dxa"/>
          </w:tcPr>
          <w:p w14:paraId="2CC43A32" w14:textId="77777777" w:rsidR="008132B0" w:rsidRDefault="00F1788F" w:rsidP="000A69D2">
            <w:r>
              <w:t>Definition des Bauvorhabens, Machbarkeitsstudie</w:t>
            </w:r>
          </w:p>
        </w:tc>
      </w:tr>
      <w:tr w:rsidR="008132B0" w14:paraId="527E1C52" w14:textId="77777777" w:rsidTr="008132B0">
        <w:sdt>
          <w:sdtPr>
            <w:id w:val="-1367367914"/>
            <w14:checkbox>
              <w14:checked w14:val="0"/>
              <w14:checkedState w14:val="2612" w14:font="MS Gothic"/>
              <w14:uncheckedState w14:val="2610" w14:font="MS Gothic"/>
            </w14:checkbox>
          </w:sdtPr>
          <w:sdtContent>
            <w:tc>
              <w:tcPr>
                <w:tcW w:w="567" w:type="dxa"/>
                <w:tcBorders>
                  <w:top w:val="nil"/>
                  <w:bottom w:val="nil"/>
                </w:tcBorders>
              </w:tcPr>
              <w:p w14:paraId="41C91582" w14:textId="77777777" w:rsidR="008132B0" w:rsidRDefault="008132B0" w:rsidP="000A69D2">
                <w:r>
                  <w:rPr>
                    <w:rFonts w:ascii="MS Gothic" w:eastAsia="MS Gothic" w:hAnsi="MS Gothic" w:hint="eastAsia"/>
                  </w:rPr>
                  <w:t>☐</w:t>
                </w:r>
              </w:p>
            </w:tc>
          </w:sdtContent>
        </w:sdt>
        <w:tc>
          <w:tcPr>
            <w:tcW w:w="567" w:type="dxa"/>
          </w:tcPr>
          <w:p w14:paraId="5A4AFEE8" w14:textId="77777777" w:rsidR="008132B0" w:rsidRDefault="00F1788F" w:rsidP="000A69D2">
            <w:r>
              <w:t>22</w:t>
            </w:r>
          </w:p>
        </w:tc>
        <w:tc>
          <w:tcPr>
            <w:tcW w:w="8503" w:type="dxa"/>
          </w:tcPr>
          <w:p w14:paraId="0A21EC97" w14:textId="77777777" w:rsidR="008132B0" w:rsidRDefault="00F1788F" w:rsidP="000A69D2">
            <w:r>
              <w:t>Auswahlverfahren</w:t>
            </w:r>
          </w:p>
        </w:tc>
      </w:tr>
      <w:tr w:rsidR="008132B0" w14:paraId="03787223" w14:textId="77777777" w:rsidTr="008132B0">
        <w:sdt>
          <w:sdtPr>
            <w:id w:val="-1623532868"/>
            <w14:checkbox>
              <w14:checked w14:val="1"/>
              <w14:checkedState w14:val="2612" w14:font="MS Gothic"/>
              <w14:uncheckedState w14:val="2610" w14:font="MS Gothic"/>
            </w14:checkbox>
          </w:sdtPr>
          <w:sdtContent>
            <w:tc>
              <w:tcPr>
                <w:tcW w:w="567" w:type="dxa"/>
                <w:tcBorders>
                  <w:top w:val="nil"/>
                  <w:bottom w:val="nil"/>
                </w:tcBorders>
              </w:tcPr>
              <w:p w14:paraId="4B1149DC" w14:textId="77777777" w:rsidR="008132B0" w:rsidRDefault="004E69B8" w:rsidP="000A69D2">
                <w:r>
                  <w:rPr>
                    <w:rFonts w:ascii="MS Gothic" w:eastAsia="MS Gothic" w:hAnsi="MS Gothic" w:hint="eastAsia"/>
                  </w:rPr>
                  <w:t>☒</w:t>
                </w:r>
              </w:p>
            </w:tc>
          </w:sdtContent>
        </w:sdt>
        <w:tc>
          <w:tcPr>
            <w:tcW w:w="567" w:type="dxa"/>
          </w:tcPr>
          <w:p w14:paraId="714B4F1E" w14:textId="77777777" w:rsidR="008132B0" w:rsidRDefault="00F1788F" w:rsidP="000A69D2">
            <w:r>
              <w:t>31</w:t>
            </w:r>
          </w:p>
        </w:tc>
        <w:tc>
          <w:tcPr>
            <w:tcW w:w="8503" w:type="dxa"/>
          </w:tcPr>
          <w:p w14:paraId="712715B3" w14:textId="77777777" w:rsidR="008132B0" w:rsidRDefault="00F1788F" w:rsidP="000A69D2">
            <w:r>
              <w:t>Vorprojekt</w:t>
            </w:r>
          </w:p>
        </w:tc>
      </w:tr>
      <w:tr w:rsidR="008132B0" w14:paraId="6303B1BC" w14:textId="77777777" w:rsidTr="008132B0">
        <w:sdt>
          <w:sdtPr>
            <w:id w:val="-880396614"/>
            <w14:checkbox>
              <w14:checked w14:val="1"/>
              <w14:checkedState w14:val="2612" w14:font="MS Gothic"/>
              <w14:uncheckedState w14:val="2610" w14:font="MS Gothic"/>
            </w14:checkbox>
          </w:sdtPr>
          <w:sdtContent>
            <w:tc>
              <w:tcPr>
                <w:tcW w:w="567" w:type="dxa"/>
                <w:tcBorders>
                  <w:top w:val="nil"/>
                  <w:bottom w:val="nil"/>
                </w:tcBorders>
              </w:tcPr>
              <w:p w14:paraId="3EBF50CD" w14:textId="77777777" w:rsidR="008132B0" w:rsidRDefault="004E69B8" w:rsidP="000A69D2">
                <w:r>
                  <w:rPr>
                    <w:rFonts w:ascii="MS Gothic" w:eastAsia="MS Gothic" w:hAnsi="MS Gothic" w:hint="eastAsia"/>
                  </w:rPr>
                  <w:t>☒</w:t>
                </w:r>
              </w:p>
            </w:tc>
          </w:sdtContent>
        </w:sdt>
        <w:tc>
          <w:tcPr>
            <w:tcW w:w="567" w:type="dxa"/>
          </w:tcPr>
          <w:p w14:paraId="4C8BA921" w14:textId="77777777" w:rsidR="008132B0" w:rsidRDefault="00F1788F" w:rsidP="000A69D2">
            <w:r>
              <w:t>32</w:t>
            </w:r>
          </w:p>
        </w:tc>
        <w:tc>
          <w:tcPr>
            <w:tcW w:w="8503" w:type="dxa"/>
          </w:tcPr>
          <w:p w14:paraId="24E43CF8" w14:textId="77777777" w:rsidR="008132B0" w:rsidRDefault="00F1788F" w:rsidP="000A69D2">
            <w:r>
              <w:t>Bauprojekt</w:t>
            </w:r>
          </w:p>
        </w:tc>
      </w:tr>
      <w:tr w:rsidR="008132B0" w14:paraId="6D47301C" w14:textId="77777777" w:rsidTr="008132B0">
        <w:sdt>
          <w:sdtPr>
            <w:id w:val="-503433534"/>
            <w14:checkbox>
              <w14:checked w14:val="1"/>
              <w14:checkedState w14:val="2612" w14:font="MS Gothic"/>
              <w14:uncheckedState w14:val="2610" w14:font="MS Gothic"/>
            </w14:checkbox>
          </w:sdtPr>
          <w:sdtContent>
            <w:tc>
              <w:tcPr>
                <w:tcW w:w="567" w:type="dxa"/>
                <w:tcBorders>
                  <w:top w:val="nil"/>
                  <w:bottom w:val="nil"/>
                </w:tcBorders>
              </w:tcPr>
              <w:p w14:paraId="1FC6699E" w14:textId="77777777" w:rsidR="008132B0" w:rsidRDefault="004E69B8" w:rsidP="000A69D2">
                <w:r>
                  <w:rPr>
                    <w:rFonts w:ascii="MS Gothic" w:eastAsia="MS Gothic" w:hAnsi="MS Gothic" w:hint="eastAsia"/>
                  </w:rPr>
                  <w:t>☒</w:t>
                </w:r>
              </w:p>
            </w:tc>
          </w:sdtContent>
        </w:sdt>
        <w:tc>
          <w:tcPr>
            <w:tcW w:w="567" w:type="dxa"/>
          </w:tcPr>
          <w:p w14:paraId="19CE9097" w14:textId="77777777" w:rsidR="008132B0" w:rsidRDefault="00F1788F" w:rsidP="000A69D2">
            <w:r>
              <w:t>33</w:t>
            </w:r>
          </w:p>
        </w:tc>
        <w:tc>
          <w:tcPr>
            <w:tcW w:w="8503" w:type="dxa"/>
          </w:tcPr>
          <w:p w14:paraId="248DC18E" w14:textId="77777777" w:rsidR="008132B0" w:rsidRDefault="00F1788F" w:rsidP="000A69D2">
            <w:r>
              <w:t>Bewilligungsverfahren / Auflageprojekt</w:t>
            </w:r>
          </w:p>
        </w:tc>
      </w:tr>
      <w:tr w:rsidR="00F1788F" w14:paraId="3A01DB19" w14:textId="77777777" w:rsidTr="008132B0">
        <w:sdt>
          <w:sdtPr>
            <w:id w:val="-966886347"/>
            <w14:checkbox>
              <w14:checked w14:val="1"/>
              <w14:checkedState w14:val="2612" w14:font="MS Gothic"/>
              <w14:uncheckedState w14:val="2610" w14:font="MS Gothic"/>
            </w14:checkbox>
          </w:sdtPr>
          <w:sdtContent>
            <w:tc>
              <w:tcPr>
                <w:tcW w:w="567" w:type="dxa"/>
                <w:tcBorders>
                  <w:top w:val="nil"/>
                  <w:bottom w:val="nil"/>
                </w:tcBorders>
              </w:tcPr>
              <w:p w14:paraId="5F0DA5F8" w14:textId="77777777" w:rsidR="00F1788F" w:rsidRDefault="004E69B8" w:rsidP="000A69D2">
                <w:r>
                  <w:rPr>
                    <w:rFonts w:ascii="MS Gothic" w:eastAsia="MS Gothic" w:hAnsi="MS Gothic" w:hint="eastAsia"/>
                  </w:rPr>
                  <w:t>☒</w:t>
                </w:r>
              </w:p>
            </w:tc>
          </w:sdtContent>
        </w:sdt>
        <w:tc>
          <w:tcPr>
            <w:tcW w:w="567" w:type="dxa"/>
          </w:tcPr>
          <w:p w14:paraId="29A5086A" w14:textId="77777777" w:rsidR="00F1788F" w:rsidRDefault="00F1788F" w:rsidP="000A69D2">
            <w:r>
              <w:t>41</w:t>
            </w:r>
          </w:p>
        </w:tc>
        <w:tc>
          <w:tcPr>
            <w:tcW w:w="8503" w:type="dxa"/>
          </w:tcPr>
          <w:p w14:paraId="3B40A4DF" w14:textId="77777777" w:rsidR="00F1788F" w:rsidRDefault="00F1788F" w:rsidP="000A69D2">
            <w:r>
              <w:t xml:space="preserve">Ausschreibung, </w:t>
            </w:r>
            <w:proofErr w:type="spellStart"/>
            <w:r>
              <w:t>Offertvergleich</w:t>
            </w:r>
            <w:proofErr w:type="spellEnd"/>
            <w:r>
              <w:t>, Vergabeantrag</w:t>
            </w:r>
          </w:p>
        </w:tc>
      </w:tr>
      <w:tr w:rsidR="00F1788F" w14:paraId="79322B9D" w14:textId="77777777" w:rsidTr="008132B0">
        <w:sdt>
          <w:sdtPr>
            <w:id w:val="1374877457"/>
            <w14:checkbox>
              <w14:checked w14:val="1"/>
              <w14:checkedState w14:val="2612" w14:font="MS Gothic"/>
              <w14:uncheckedState w14:val="2610" w14:font="MS Gothic"/>
            </w14:checkbox>
          </w:sdtPr>
          <w:sdtContent>
            <w:tc>
              <w:tcPr>
                <w:tcW w:w="567" w:type="dxa"/>
                <w:tcBorders>
                  <w:top w:val="nil"/>
                  <w:bottom w:val="nil"/>
                </w:tcBorders>
              </w:tcPr>
              <w:p w14:paraId="743F30FC" w14:textId="77777777" w:rsidR="00F1788F" w:rsidRDefault="004E69B8" w:rsidP="000A69D2">
                <w:r>
                  <w:rPr>
                    <w:rFonts w:ascii="MS Gothic" w:eastAsia="MS Gothic" w:hAnsi="MS Gothic" w:hint="eastAsia"/>
                  </w:rPr>
                  <w:t>☒</w:t>
                </w:r>
              </w:p>
            </w:tc>
          </w:sdtContent>
        </w:sdt>
        <w:tc>
          <w:tcPr>
            <w:tcW w:w="567" w:type="dxa"/>
          </w:tcPr>
          <w:p w14:paraId="37472AC2" w14:textId="77777777" w:rsidR="00F1788F" w:rsidRDefault="00F1788F" w:rsidP="000A69D2">
            <w:r>
              <w:t>51</w:t>
            </w:r>
          </w:p>
        </w:tc>
        <w:tc>
          <w:tcPr>
            <w:tcW w:w="8503" w:type="dxa"/>
          </w:tcPr>
          <w:p w14:paraId="40402E04" w14:textId="77777777" w:rsidR="00F1788F" w:rsidRDefault="00F1788F" w:rsidP="00F1788F">
            <w:r>
              <w:t>Ausführungsprojekt</w:t>
            </w:r>
          </w:p>
        </w:tc>
      </w:tr>
      <w:tr w:rsidR="00F1788F" w14:paraId="5385B042" w14:textId="77777777" w:rsidTr="008132B0">
        <w:sdt>
          <w:sdtPr>
            <w:id w:val="-1238012514"/>
            <w14:checkbox>
              <w14:checked w14:val="1"/>
              <w14:checkedState w14:val="2612" w14:font="MS Gothic"/>
              <w14:uncheckedState w14:val="2610" w14:font="MS Gothic"/>
            </w14:checkbox>
          </w:sdtPr>
          <w:sdtContent>
            <w:tc>
              <w:tcPr>
                <w:tcW w:w="567" w:type="dxa"/>
                <w:tcBorders>
                  <w:top w:val="nil"/>
                  <w:bottom w:val="nil"/>
                </w:tcBorders>
              </w:tcPr>
              <w:p w14:paraId="14C00FE9" w14:textId="77777777" w:rsidR="00F1788F" w:rsidRDefault="004E69B8" w:rsidP="000A69D2">
                <w:r>
                  <w:rPr>
                    <w:rFonts w:ascii="MS Gothic" w:eastAsia="MS Gothic" w:hAnsi="MS Gothic" w:hint="eastAsia"/>
                  </w:rPr>
                  <w:t>☒</w:t>
                </w:r>
              </w:p>
            </w:tc>
          </w:sdtContent>
        </w:sdt>
        <w:tc>
          <w:tcPr>
            <w:tcW w:w="567" w:type="dxa"/>
          </w:tcPr>
          <w:p w14:paraId="272F2A73" w14:textId="77777777" w:rsidR="00F1788F" w:rsidRDefault="00F1788F" w:rsidP="000A69D2">
            <w:r>
              <w:t>52</w:t>
            </w:r>
          </w:p>
        </w:tc>
        <w:tc>
          <w:tcPr>
            <w:tcW w:w="8503" w:type="dxa"/>
          </w:tcPr>
          <w:p w14:paraId="577C3838" w14:textId="77777777" w:rsidR="00F1788F" w:rsidRDefault="00F1788F" w:rsidP="000A69D2">
            <w:r>
              <w:t>Ausführung</w:t>
            </w:r>
          </w:p>
        </w:tc>
      </w:tr>
      <w:tr w:rsidR="008132B0" w14:paraId="57D5987A" w14:textId="77777777" w:rsidTr="008132B0">
        <w:sdt>
          <w:sdtPr>
            <w:id w:val="95758862"/>
            <w14:checkbox>
              <w14:checked w14:val="1"/>
              <w14:checkedState w14:val="2612" w14:font="MS Gothic"/>
              <w14:uncheckedState w14:val="2610" w14:font="MS Gothic"/>
            </w14:checkbox>
          </w:sdtPr>
          <w:sdtContent>
            <w:tc>
              <w:tcPr>
                <w:tcW w:w="567" w:type="dxa"/>
                <w:tcBorders>
                  <w:top w:val="nil"/>
                  <w:bottom w:val="single" w:sz="12" w:space="0" w:color="2A71B8"/>
                </w:tcBorders>
              </w:tcPr>
              <w:p w14:paraId="4AC7ADBE" w14:textId="77777777" w:rsidR="008132B0" w:rsidRDefault="004E69B8" w:rsidP="000A69D2">
                <w:r>
                  <w:rPr>
                    <w:rFonts w:ascii="MS Gothic" w:eastAsia="MS Gothic" w:hAnsi="MS Gothic" w:hint="eastAsia"/>
                  </w:rPr>
                  <w:t>☒</w:t>
                </w:r>
              </w:p>
            </w:tc>
          </w:sdtContent>
        </w:sdt>
        <w:tc>
          <w:tcPr>
            <w:tcW w:w="567" w:type="dxa"/>
          </w:tcPr>
          <w:p w14:paraId="69611CBA" w14:textId="77777777" w:rsidR="008132B0" w:rsidRDefault="00F1788F" w:rsidP="000A69D2">
            <w:r>
              <w:t>53</w:t>
            </w:r>
          </w:p>
        </w:tc>
        <w:tc>
          <w:tcPr>
            <w:tcW w:w="8503" w:type="dxa"/>
          </w:tcPr>
          <w:p w14:paraId="4D97E915" w14:textId="77777777" w:rsidR="008132B0" w:rsidRDefault="00F1788F" w:rsidP="000A69D2">
            <w:r>
              <w:t>Inbetriebnahme, Abschluss</w:t>
            </w:r>
          </w:p>
        </w:tc>
      </w:tr>
    </w:tbl>
    <w:p w14:paraId="384775F5" w14:textId="77777777" w:rsidR="004A20A1" w:rsidRDefault="004A20A1" w:rsidP="000A69D2"/>
    <w:p w14:paraId="28851897" w14:textId="77777777" w:rsidR="004A20A1" w:rsidRDefault="004E69B8" w:rsidP="000A69D2">
      <w:r w:rsidRPr="004E69B8">
        <w:rPr>
          <w:b/>
        </w:rPr>
        <w:t>freigegeben</w:t>
      </w:r>
      <w:r>
        <w:t xml:space="preserve"> wird mit Unterzeichnung der vorliegenden Vertragsurkunde jedoch nur:</w:t>
      </w:r>
    </w:p>
    <w:tbl>
      <w:tblPr>
        <w:tblStyle w:val="Tabellenraster"/>
        <w:tblW w:w="0" w:type="auto"/>
        <w:tblBorders>
          <w:top w:val="none" w:sz="0" w:space="0" w:color="auto"/>
          <w:left w:val="none" w:sz="0" w:space="0" w:color="auto"/>
          <w:bottom w:val="single" w:sz="12" w:space="0" w:color="2A71B8"/>
          <w:right w:val="none" w:sz="0" w:space="0" w:color="auto"/>
          <w:insideH w:val="single" w:sz="4" w:space="0" w:color="9D9D9C"/>
          <w:insideV w:val="none" w:sz="0" w:space="0" w:color="auto"/>
        </w:tblBorders>
        <w:tblCellMar>
          <w:left w:w="0" w:type="dxa"/>
          <w:right w:w="0" w:type="dxa"/>
        </w:tblCellMar>
        <w:tblLook w:val="04A0" w:firstRow="1" w:lastRow="0" w:firstColumn="1" w:lastColumn="0" w:noHBand="0" w:noVBand="1"/>
      </w:tblPr>
      <w:tblGrid>
        <w:gridCol w:w="567"/>
        <w:gridCol w:w="567"/>
        <w:gridCol w:w="8503"/>
      </w:tblGrid>
      <w:tr w:rsidR="004E69B8" w14:paraId="316541A1" w14:textId="77777777" w:rsidTr="00CD6C54">
        <w:tc>
          <w:tcPr>
            <w:tcW w:w="9637" w:type="dxa"/>
            <w:gridSpan w:val="3"/>
            <w:tcBorders>
              <w:bottom w:val="single" w:sz="4" w:space="0" w:color="9D9D9C"/>
            </w:tcBorders>
          </w:tcPr>
          <w:p w14:paraId="150D1181" w14:textId="77777777" w:rsidR="004E69B8" w:rsidRDefault="004E69B8" w:rsidP="004E69B8">
            <w:pPr>
              <w:spacing w:before="120"/>
            </w:pPr>
            <w:r>
              <w:t>Art. 4 Ordnung SIA 102/2020 resp. SIA 112/2014 "Modell Bauplanung"</w:t>
            </w:r>
          </w:p>
        </w:tc>
      </w:tr>
      <w:tr w:rsidR="004E69B8" w14:paraId="69D4D43D" w14:textId="77777777" w:rsidTr="00CD6C54">
        <w:sdt>
          <w:sdtPr>
            <w:id w:val="-502123032"/>
            <w14:checkbox>
              <w14:checked w14:val="0"/>
              <w14:checkedState w14:val="2612" w14:font="MS Gothic"/>
              <w14:uncheckedState w14:val="2610" w14:font="MS Gothic"/>
            </w14:checkbox>
          </w:sdtPr>
          <w:sdtContent>
            <w:tc>
              <w:tcPr>
                <w:tcW w:w="567" w:type="dxa"/>
                <w:tcBorders>
                  <w:top w:val="single" w:sz="4" w:space="0" w:color="9D9D9C"/>
                  <w:bottom w:val="nil"/>
                </w:tcBorders>
              </w:tcPr>
              <w:p w14:paraId="14938712" w14:textId="77777777" w:rsidR="004E69B8" w:rsidRDefault="004E69B8" w:rsidP="00CD6C54">
                <w:r>
                  <w:rPr>
                    <w:rFonts w:ascii="MS Gothic" w:eastAsia="MS Gothic" w:hAnsi="MS Gothic" w:hint="eastAsia"/>
                  </w:rPr>
                  <w:t>☐</w:t>
                </w:r>
              </w:p>
            </w:tc>
          </w:sdtContent>
        </w:sdt>
        <w:tc>
          <w:tcPr>
            <w:tcW w:w="567" w:type="dxa"/>
          </w:tcPr>
          <w:p w14:paraId="7AB17F3F" w14:textId="77777777" w:rsidR="004E69B8" w:rsidRDefault="004E69B8" w:rsidP="00CD6C54">
            <w:r>
              <w:t>11</w:t>
            </w:r>
          </w:p>
        </w:tc>
        <w:tc>
          <w:tcPr>
            <w:tcW w:w="8503" w:type="dxa"/>
          </w:tcPr>
          <w:p w14:paraId="066B9F8F" w14:textId="77777777" w:rsidR="004E69B8" w:rsidRDefault="004E69B8" w:rsidP="00CD6C54">
            <w:r>
              <w:t>Bedürfnisformulierung, Lösungsstrategien</w:t>
            </w:r>
          </w:p>
        </w:tc>
      </w:tr>
      <w:tr w:rsidR="004E69B8" w14:paraId="1374EEFC" w14:textId="77777777" w:rsidTr="00CD6C54">
        <w:sdt>
          <w:sdtPr>
            <w:id w:val="1132363309"/>
            <w14:checkbox>
              <w14:checked w14:val="0"/>
              <w14:checkedState w14:val="2612" w14:font="MS Gothic"/>
              <w14:uncheckedState w14:val="2610" w14:font="MS Gothic"/>
            </w14:checkbox>
          </w:sdtPr>
          <w:sdtContent>
            <w:tc>
              <w:tcPr>
                <w:tcW w:w="567" w:type="dxa"/>
                <w:tcBorders>
                  <w:top w:val="nil"/>
                  <w:bottom w:val="nil"/>
                </w:tcBorders>
              </w:tcPr>
              <w:p w14:paraId="24DF1735" w14:textId="77777777" w:rsidR="004E69B8" w:rsidRDefault="004E69B8" w:rsidP="00CD6C54">
                <w:r>
                  <w:rPr>
                    <w:rFonts w:ascii="MS Gothic" w:eastAsia="MS Gothic" w:hAnsi="MS Gothic" w:hint="eastAsia"/>
                  </w:rPr>
                  <w:t>☐</w:t>
                </w:r>
              </w:p>
            </w:tc>
          </w:sdtContent>
        </w:sdt>
        <w:tc>
          <w:tcPr>
            <w:tcW w:w="567" w:type="dxa"/>
          </w:tcPr>
          <w:p w14:paraId="1D8A0713" w14:textId="77777777" w:rsidR="004E69B8" w:rsidRDefault="004E69B8" w:rsidP="00CD6C54">
            <w:r>
              <w:t>21</w:t>
            </w:r>
          </w:p>
        </w:tc>
        <w:tc>
          <w:tcPr>
            <w:tcW w:w="8503" w:type="dxa"/>
          </w:tcPr>
          <w:p w14:paraId="533E2DEE" w14:textId="77777777" w:rsidR="004E69B8" w:rsidRDefault="004E69B8" w:rsidP="00CD6C54">
            <w:r>
              <w:t>Definition des Bauvorhabens, Machbarkeitsstudie</w:t>
            </w:r>
          </w:p>
        </w:tc>
      </w:tr>
      <w:tr w:rsidR="004E69B8" w14:paraId="2C2D80A5" w14:textId="77777777" w:rsidTr="00CD6C54">
        <w:sdt>
          <w:sdtPr>
            <w:id w:val="-606348865"/>
            <w14:checkbox>
              <w14:checked w14:val="0"/>
              <w14:checkedState w14:val="2612" w14:font="MS Gothic"/>
              <w14:uncheckedState w14:val="2610" w14:font="MS Gothic"/>
            </w14:checkbox>
          </w:sdtPr>
          <w:sdtContent>
            <w:tc>
              <w:tcPr>
                <w:tcW w:w="567" w:type="dxa"/>
                <w:tcBorders>
                  <w:top w:val="nil"/>
                  <w:bottom w:val="nil"/>
                </w:tcBorders>
              </w:tcPr>
              <w:p w14:paraId="08010621" w14:textId="77777777" w:rsidR="004E69B8" w:rsidRDefault="004E69B8" w:rsidP="00CD6C54">
                <w:r>
                  <w:rPr>
                    <w:rFonts w:ascii="MS Gothic" w:eastAsia="MS Gothic" w:hAnsi="MS Gothic" w:hint="eastAsia"/>
                  </w:rPr>
                  <w:t>☐</w:t>
                </w:r>
              </w:p>
            </w:tc>
          </w:sdtContent>
        </w:sdt>
        <w:tc>
          <w:tcPr>
            <w:tcW w:w="567" w:type="dxa"/>
          </w:tcPr>
          <w:p w14:paraId="2A54C587" w14:textId="77777777" w:rsidR="004E69B8" w:rsidRDefault="004E69B8" w:rsidP="00CD6C54">
            <w:r>
              <w:t>22</w:t>
            </w:r>
          </w:p>
        </w:tc>
        <w:tc>
          <w:tcPr>
            <w:tcW w:w="8503" w:type="dxa"/>
          </w:tcPr>
          <w:p w14:paraId="112AA5F6" w14:textId="77777777" w:rsidR="004E69B8" w:rsidRDefault="004E69B8" w:rsidP="00CD6C54">
            <w:r>
              <w:t>Auswahlverfahren</w:t>
            </w:r>
          </w:p>
        </w:tc>
      </w:tr>
      <w:tr w:rsidR="004E69B8" w14:paraId="7DABC222" w14:textId="77777777" w:rsidTr="00CD6C54">
        <w:sdt>
          <w:sdtPr>
            <w:id w:val="-472288953"/>
            <w14:checkbox>
              <w14:checked w14:val="1"/>
              <w14:checkedState w14:val="2612" w14:font="MS Gothic"/>
              <w14:uncheckedState w14:val="2610" w14:font="MS Gothic"/>
            </w14:checkbox>
          </w:sdtPr>
          <w:sdtContent>
            <w:tc>
              <w:tcPr>
                <w:tcW w:w="567" w:type="dxa"/>
                <w:tcBorders>
                  <w:top w:val="nil"/>
                  <w:bottom w:val="nil"/>
                </w:tcBorders>
              </w:tcPr>
              <w:p w14:paraId="68AD0F35" w14:textId="77777777" w:rsidR="004E69B8" w:rsidRDefault="004E69B8" w:rsidP="00CD6C54">
                <w:r>
                  <w:rPr>
                    <w:rFonts w:ascii="MS Gothic" w:eastAsia="MS Gothic" w:hAnsi="MS Gothic" w:hint="eastAsia"/>
                  </w:rPr>
                  <w:t>☒</w:t>
                </w:r>
              </w:p>
            </w:tc>
          </w:sdtContent>
        </w:sdt>
        <w:tc>
          <w:tcPr>
            <w:tcW w:w="567" w:type="dxa"/>
          </w:tcPr>
          <w:p w14:paraId="522D5937" w14:textId="77777777" w:rsidR="004E69B8" w:rsidRDefault="004E69B8" w:rsidP="00CD6C54">
            <w:r>
              <w:t>31</w:t>
            </w:r>
          </w:p>
        </w:tc>
        <w:tc>
          <w:tcPr>
            <w:tcW w:w="8503" w:type="dxa"/>
          </w:tcPr>
          <w:p w14:paraId="30C48193" w14:textId="77777777" w:rsidR="004E69B8" w:rsidRDefault="004E69B8" w:rsidP="00CD6C54">
            <w:r>
              <w:t>Vorprojekt</w:t>
            </w:r>
          </w:p>
        </w:tc>
      </w:tr>
      <w:tr w:rsidR="004E69B8" w14:paraId="3F0E2449" w14:textId="77777777" w:rsidTr="00CD6C54">
        <w:sdt>
          <w:sdtPr>
            <w:id w:val="454764890"/>
            <w14:checkbox>
              <w14:checked w14:val="1"/>
              <w14:checkedState w14:val="2612" w14:font="MS Gothic"/>
              <w14:uncheckedState w14:val="2610" w14:font="MS Gothic"/>
            </w14:checkbox>
          </w:sdtPr>
          <w:sdtContent>
            <w:tc>
              <w:tcPr>
                <w:tcW w:w="567" w:type="dxa"/>
                <w:tcBorders>
                  <w:top w:val="nil"/>
                  <w:bottom w:val="nil"/>
                </w:tcBorders>
              </w:tcPr>
              <w:p w14:paraId="41439B78" w14:textId="77777777" w:rsidR="004E69B8" w:rsidRDefault="004E69B8" w:rsidP="00CD6C54">
                <w:r>
                  <w:rPr>
                    <w:rFonts w:ascii="MS Gothic" w:eastAsia="MS Gothic" w:hAnsi="MS Gothic" w:hint="eastAsia"/>
                  </w:rPr>
                  <w:t>☒</w:t>
                </w:r>
              </w:p>
            </w:tc>
          </w:sdtContent>
        </w:sdt>
        <w:tc>
          <w:tcPr>
            <w:tcW w:w="567" w:type="dxa"/>
          </w:tcPr>
          <w:p w14:paraId="59B03404" w14:textId="77777777" w:rsidR="004E69B8" w:rsidRDefault="004E69B8" w:rsidP="00CD6C54">
            <w:r>
              <w:t>32</w:t>
            </w:r>
          </w:p>
        </w:tc>
        <w:tc>
          <w:tcPr>
            <w:tcW w:w="8503" w:type="dxa"/>
          </w:tcPr>
          <w:p w14:paraId="57C86D18" w14:textId="77777777" w:rsidR="004E69B8" w:rsidRDefault="004E69B8" w:rsidP="00CD6C54">
            <w:r>
              <w:t>Bauprojekt</w:t>
            </w:r>
          </w:p>
        </w:tc>
      </w:tr>
      <w:tr w:rsidR="004E69B8" w14:paraId="6E27E736" w14:textId="77777777" w:rsidTr="00CD6C54">
        <w:sdt>
          <w:sdtPr>
            <w:id w:val="-1122302089"/>
            <w14:checkbox>
              <w14:checked w14:val="1"/>
              <w14:checkedState w14:val="2612" w14:font="MS Gothic"/>
              <w14:uncheckedState w14:val="2610" w14:font="MS Gothic"/>
            </w14:checkbox>
          </w:sdtPr>
          <w:sdtContent>
            <w:tc>
              <w:tcPr>
                <w:tcW w:w="567" w:type="dxa"/>
                <w:tcBorders>
                  <w:top w:val="nil"/>
                  <w:bottom w:val="nil"/>
                </w:tcBorders>
              </w:tcPr>
              <w:p w14:paraId="1C92D3F2" w14:textId="77777777" w:rsidR="004E69B8" w:rsidRDefault="004E69B8" w:rsidP="00CD6C54">
                <w:r>
                  <w:rPr>
                    <w:rFonts w:ascii="MS Gothic" w:eastAsia="MS Gothic" w:hAnsi="MS Gothic" w:hint="eastAsia"/>
                  </w:rPr>
                  <w:t>☒</w:t>
                </w:r>
              </w:p>
            </w:tc>
          </w:sdtContent>
        </w:sdt>
        <w:tc>
          <w:tcPr>
            <w:tcW w:w="567" w:type="dxa"/>
          </w:tcPr>
          <w:p w14:paraId="47D9B312" w14:textId="77777777" w:rsidR="004E69B8" w:rsidRDefault="004E69B8" w:rsidP="00CD6C54">
            <w:r>
              <w:t>33</w:t>
            </w:r>
          </w:p>
        </w:tc>
        <w:tc>
          <w:tcPr>
            <w:tcW w:w="8503" w:type="dxa"/>
          </w:tcPr>
          <w:p w14:paraId="05B7904F" w14:textId="77777777" w:rsidR="004E69B8" w:rsidRDefault="004E69B8" w:rsidP="00CD6C54">
            <w:r>
              <w:t>Bewilligungsverfahren / Auflageprojekt</w:t>
            </w:r>
          </w:p>
        </w:tc>
      </w:tr>
      <w:tr w:rsidR="004E69B8" w14:paraId="2D17EAA5" w14:textId="77777777" w:rsidTr="00CD6C54">
        <w:sdt>
          <w:sdtPr>
            <w:id w:val="-1155150084"/>
            <w14:checkbox>
              <w14:checked w14:val="0"/>
              <w14:checkedState w14:val="2612" w14:font="MS Gothic"/>
              <w14:uncheckedState w14:val="2610" w14:font="MS Gothic"/>
            </w14:checkbox>
          </w:sdtPr>
          <w:sdtContent>
            <w:tc>
              <w:tcPr>
                <w:tcW w:w="567" w:type="dxa"/>
                <w:tcBorders>
                  <w:top w:val="nil"/>
                  <w:bottom w:val="nil"/>
                </w:tcBorders>
              </w:tcPr>
              <w:p w14:paraId="0BDDEB85" w14:textId="77777777" w:rsidR="004E69B8" w:rsidRDefault="004E69B8" w:rsidP="00CD6C54">
                <w:r>
                  <w:rPr>
                    <w:rFonts w:ascii="MS Gothic" w:eastAsia="MS Gothic" w:hAnsi="MS Gothic" w:hint="eastAsia"/>
                  </w:rPr>
                  <w:t>☐</w:t>
                </w:r>
              </w:p>
            </w:tc>
          </w:sdtContent>
        </w:sdt>
        <w:tc>
          <w:tcPr>
            <w:tcW w:w="567" w:type="dxa"/>
          </w:tcPr>
          <w:p w14:paraId="5BA10C2E" w14:textId="77777777" w:rsidR="004E69B8" w:rsidRDefault="004E69B8" w:rsidP="00CD6C54">
            <w:r>
              <w:t>41</w:t>
            </w:r>
          </w:p>
        </w:tc>
        <w:tc>
          <w:tcPr>
            <w:tcW w:w="8503" w:type="dxa"/>
          </w:tcPr>
          <w:p w14:paraId="4C5D29C3" w14:textId="77777777" w:rsidR="004E69B8" w:rsidRDefault="004E69B8" w:rsidP="00CD6C54">
            <w:r>
              <w:t xml:space="preserve">Ausschreibung, </w:t>
            </w:r>
            <w:proofErr w:type="spellStart"/>
            <w:r>
              <w:t>Offertvergleich</w:t>
            </w:r>
            <w:proofErr w:type="spellEnd"/>
            <w:r>
              <w:t>, Vergabeantrag</w:t>
            </w:r>
          </w:p>
        </w:tc>
      </w:tr>
      <w:tr w:rsidR="004E69B8" w14:paraId="30FA238C" w14:textId="77777777" w:rsidTr="00CD6C54">
        <w:sdt>
          <w:sdtPr>
            <w:id w:val="203217482"/>
            <w14:checkbox>
              <w14:checked w14:val="0"/>
              <w14:checkedState w14:val="2612" w14:font="MS Gothic"/>
              <w14:uncheckedState w14:val="2610" w14:font="MS Gothic"/>
            </w14:checkbox>
          </w:sdtPr>
          <w:sdtContent>
            <w:tc>
              <w:tcPr>
                <w:tcW w:w="567" w:type="dxa"/>
                <w:tcBorders>
                  <w:top w:val="nil"/>
                  <w:bottom w:val="nil"/>
                </w:tcBorders>
              </w:tcPr>
              <w:p w14:paraId="09917664" w14:textId="77777777" w:rsidR="004E69B8" w:rsidRDefault="004E69B8" w:rsidP="00CD6C54">
                <w:r>
                  <w:rPr>
                    <w:rFonts w:ascii="MS Gothic" w:eastAsia="MS Gothic" w:hAnsi="MS Gothic" w:hint="eastAsia"/>
                  </w:rPr>
                  <w:t>☐</w:t>
                </w:r>
              </w:p>
            </w:tc>
          </w:sdtContent>
        </w:sdt>
        <w:tc>
          <w:tcPr>
            <w:tcW w:w="567" w:type="dxa"/>
          </w:tcPr>
          <w:p w14:paraId="2C778184" w14:textId="77777777" w:rsidR="004E69B8" w:rsidRDefault="004E69B8" w:rsidP="00CD6C54">
            <w:r>
              <w:t>51</w:t>
            </w:r>
          </w:p>
        </w:tc>
        <w:tc>
          <w:tcPr>
            <w:tcW w:w="8503" w:type="dxa"/>
          </w:tcPr>
          <w:p w14:paraId="7FB07EB7" w14:textId="77777777" w:rsidR="004E69B8" w:rsidRDefault="004E69B8" w:rsidP="00CD6C54">
            <w:r>
              <w:t>Ausführungsprojekt</w:t>
            </w:r>
          </w:p>
        </w:tc>
      </w:tr>
      <w:tr w:rsidR="004E69B8" w14:paraId="24BE783D" w14:textId="77777777" w:rsidTr="00CD6C54">
        <w:sdt>
          <w:sdtPr>
            <w:id w:val="-1341002233"/>
            <w14:checkbox>
              <w14:checked w14:val="0"/>
              <w14:checkedState w14:val="2612" w14:font="MS Gothic"/>
              <w14:uncheckedState w14:val="2610" w14:font="MS Gothic"/>
            </w14:checkbox>
          </w:sdtPr>
          <w:sdtContent>
            <w:tc>
              <w:tcPr>
                <w:tcW w:w="567" w:type="dxa"/>
                <w:tcBorders>
                  <w:top w:val="nil"/>
                  <w:bottom w:val="nil"/>
                </w:tcBorders>
              </w:tcPr>
              <w:p w14:paraId="07328F73" w14:textId="77777777" w:rsidR="004E69B8" w:rsidRDefault="004E69B8" w:rsidP="00CD6C54">
                <w:r>
                  <w:rPr>
                    <w:rFonts w:ascii="MS Gothic" w:eastAsia="MS Gothic" w:hAnsi="MS Gothic" w:hint="eastAsia"/>
                  </w:rPr>
                  <w:t>☐</w:t>
                </w:r>
              </w:p>
            </w:tc>
          </w:sdtContent>
        </w:sdt>
        <w:tc>
          <w:tcPr>
            <w:tcW w:w="567" w:type="dxa"/>
          </w:tcPr>
          <w:p w14:paraId="39B5DD3C" w14:textId="77777777" w:rsidR="004E69B8" w:rsidRDefault="004E69B8" w:rsidP="00CD6C54">
            <w:r>
              <w:t>52</w:t>
            </w:r>
          </w:p>
        </w:tc>
        <w:tc>
          <w:tcPr>
            <w:tcW w:w="8503" w:type="dxa"/>
          </w:tcPr>
          <w:p w14:paraId="10F511F4" w14:textId="77777777" w:rsidR="004E69B8" w:rsidRDefault="004E69B8" w:rsidP="00CD6C54">
            <w:r>
              <w:t>Ausführung</w:t>
            </w:r>
          </w:p>
        </w:tc>
      </w:tr>
      <w:tr w:rsidR="004E69B8" w14:paraId="37C1A63F" w14:textId="77777777" w:rsidTr="00CD6C54">
        <w:sdt>
          <w:sdtPr>
            <w:id w:val="30076902"/>
            <w14:checkbox>
              <w14:checked w14:val="0"/>
              <w14:checkedState w14:val="2612" w14:font="MS Gothic"/>
              <w14:uncheckedState w14:val="2610" w14:font="MS Gothic"/>
            </w14:checkbox>
          </w:sdtPr>
          <w:sdtContent>
            <w:tc>
              <w:tcPr>
                <w:tcW w:w="567" w:type="dxa"/>
                <w:tcBorders>
                  <w:top w:val="nil"/>
                  <w:bottom w:val="single" w:sz="12" w:space="0" w:color="2A71B8"/>
                </w:tcBorders>
              </w:tcPr>
              <w:p w14:paraId="3A177149" w14:textId="77777777" w:rsidR="004E69B8" w:rsidRDefault="004E69B8" w:rsidP="00CD6C54">
                <w:r>
                  <w:rPr>
                    <w:rFonts w:ascii="MS Gothic" w:eastAsia="MS Gothic" w:hAnsi="MS Gothic" w:hint="eastAsia"/>
                  </w:rPr>
                  <w:t>☐</w:t>
                </w:r>
              </w:p>
            </w:tc>
          </w:sdtContent>
        </w:sdt>
        <w:tc>
          <w:tcPr>
            <w:tcW w:w="567" w:type="dxa"/>
          </w:tcPr>
          <w:p w14:paraId="3061CF0B" w14:textId="77777777" w:rsidR="004E69B8" w:rsidRDefault="004E69B8" w:rsidP="00CD6C54">
            <w:r>
              <w:t>53</w:t>
            </w:r>
          </w:p>
        </w:tc>
        <w:tc>
          <w:tcPr>
            <w:tcW w:w="8503" w:type="dxa"/>
          </w:tcPr>
          <w:p w14:paraId="3350A473" w14:textId="77777777" w:rsidR="004E69B8" w:rsidRDefault="004E69B8" w:rsidP="00CD6C54">
            <w:r>
              <w:t>Inbetriebnahme, Abschluss</w:t>
            </w:r>
          </w:p>
        </w:tc>
      </w:tr>
    </w:tbl>
    <w:p w14:paraId="1B1389E4" w14:textId="77777777" w:rsidR="004E69B8" w:rsidRDefault="004E69B8" w:rsidP="000A69D2"/>
    <w:p w14:paraId="579DC2D9" w14:textId="77777777" w:rsidR="004E69B8" w:rsidRDefault="004E69B8" w:rsidP="000A69D2">
      <w:r>
        <w:t xml:space="preserve">Weitere Teilphasen werden Schritt für Schritt durch das Entscheidungsgremium-Ost sowie durch schriftliche Anzeige des im Vertrag angegebenen Projektleiter des LUKS freigegeben. Der Auftraggeber behält sich vor, einzelne Teilphasen </w:t>
      </w:r>
      <w:r w:rsidR="00972AA0">
        <w:t>nicht ausführen zu lassen. Betreffend Entschädigung gilt Art. 18 der Allgemeinen Vertragsbedingungen KBOB für Planerleistungen, Ausgabe 2020.</w:t>
      </w:r>
    </w:p>
    <w:p w14:paraId="5A48E28F" w14:textId="77777777" w:rsidR="000F726D" w:rsidRDefault="000F726D" w:rsidP="000F726D">
      <w:pPr>
        <w:pStyle w:val="berschrift2"/>
      </w:pPr>
      <w:bookmarkStart w:id="22" w:name="_Toc45535868"/>
      <w:bookmarkStart w:id="23" w:name="_Ref45618547"/>
      <w:bookmarkStart w:id="24" w:name="_Toc45627839"/>
      <w:r>
        <w:t>Genauigkeit der Kosteninformationen des Beauftragten</w:t>
      </w:r>
      <w:bookmarkEnd w:id="22"/>
      <w:bookmarkEnd w:id="23"/>
      <w:bookmarkEnd w:id="24"/>
    </w:p>
    <w:p w14:paraId="39287F16" w14:textId="77777777" w:rsidR="00972AA0" w:rsidRDefault="00972AA0" w:rsidP="000A69D2">
      <w:r>
        <w:t>Der Beauftragte hält bei seinen Kosteninformationen folgende Genauigkeiten ein:</w:t>
      </w:r>
    </w:p>
    <w:p w14:paraId="61A0417D" w14:textId="77777777" w:rsidR="00972AA0" w:rsidRDefault="00972AA0" w:rsidP="00410237">
      <w:pPr>
        <w:pStyle w:val="Listenabsatz"/>
        <w:numPr>
          <w:ilvl w:val="0"/>
          <w:numId w:val="11"/>
        </w:numPr>
        <w:ind w:left="567" w:hanging="567"/>
      </w:pPr>
      <w:r>
        <w:t>Kostenschätzung: ±15 % (Vorprojekt)</w:t>
      </w:r>
    </w:p>
    <w:p w14:paraId="5BFD31B9" w14:textId="77777777" w:rsidR="00972AA0" w:rsidRDefault="00972AA0" w:rsidP="00410237">
      <w:pPr>
        <w:pStyle w:val="Listenabsatz"/>
        <w:numPr>
          <w:ilvl w:val="0"/>
          <w:numId w:val="11"/>
        </w:numPr>
        <w:ind w:left="567" w:hanging="567"/>
      </w:pPr>
      <w:r>
        <w:t>Kostenvoranschlag: ±10 % (Bauprojekt)</w:t>
      </w:r>
    </w:p>
    <w:p w14:paraId="1B6973D4" w14:textId="77777777" w:rsidR="00410237" w:rsidRDefault="00410237" w:rsidP="00410237">
      <w:pPr>
        <w:pStyle w:val="Listenabsatz"/>
        <w:numPr>
          <w:ilvl w:val="0"/>
          <w:numId w:val="11"/>
        </w:numPr>
        <w:ind w:left="567" w:hanging="567"/>
      </w:pPr>
      <w:r>
        <w:t xml:space="preserve">Die Kosten für die Lose 2 und 3, für den Rettungsdienst, für die Anpassungen am </w:t>
      </w:r>
      <w:proofErr w:type="spellStart"/>
      <w:r>
        <w:t>Urnerhofweg</w:t>
      </w:r>
      <w:proofErr w:type="spellEnd"/>
      <w:r>
        <w:t xml:space="preserve"> sowie für den Versorgungskanal zum LU31 sind separat auszuweisen. Diese können grundlegend separat geführt werden oder, im Rahmen der regelmässigen Kosteninformationen an den Auftraggeber, aus der Gesamtberechnung geeignet gesplittet werden.</w:t>
      </w:r>
    </w:p>
    <w:p w14:paraId="378D5BE4" w14:textId="77777777" w:rsidR="000F726D" w:rsidRDefault="000F726D" w:rsidP="000F726D">
      <w:pPr>
        <w:pStyle w:val="berschrift2"/>
      </w:pPr>
      <w:bookmarkStart w:id="25" w:name="_Toc45535869"/>
      <w:bookmarkStart w:id="26" w:name="_Toc45627840"/>
      <w:r>
        <w:lastRenderedPageBreak/>
        <w:t>Gesamtleitung</w:t>
      </w:r>
      <w:bookmarkEnd w:id="25"/>
      <w:bookmarkEnd w:id="26"/>
    </w:p>
    <w:p w14:paraId="450B056E" w14:textId="77777777" w:rsidR="00972AA0" w:rsidRDefault="00972AA0" w:rsidP="000A69D2">
      <w:r>
        <w:t xml:space="preserve">Der Beauftragte übernimmt die Gesamtleitung für phasenübergreifende Leistungen gemäss Art. 3.4 Ordnung </w:t>
      </w:r>
      <w:r w:rsidR="004A513F">
        <w:t>SIA 102/2020 resp. Norm SIA 112/2014 "Modell Bauplanung"</w:t>
      </w:r>
      <w:r w:rsidR="00CB4CD8">
        <w:t>.</w:t>
      </w:r>
    </w:p>
    <w:p w14:paraId="52DC315D" w14:textId="77777777" w:rsidR="00972AA0" w:rsidRDefault="00CB4CD8" w:rsidP="00495DAF">
      <w:pPr>
        <w:pStyle w:val="berschrift1"/>
      </w:pPr>
      <w:bookmarkStart w:id="27" w:name="_Toc45535870"/>
      <w:bookmarkStart w:id="28" w:name="_Toc45627841"/>
      <w:r>
        <w:t>Vergütung</w:t>
      </w:r>
      <w:bookmarkEnd w:id="27"/>
      <w:bookmarkEnd w:id="28"/>
    </w:p>
    <w:p w14:paraId="645EA5E8" w14:textId="77777777" w:rsidR="000F726D" w:rsidRPr="000F726D" w:rsidRDefault="000F726D" w:rsidP="000F726D">
      <w:pPr>
        <w:pStyle w:val="berschrift2"/>
      </w:pPr>
      <w:bookmarkStart w:id="29" w:name="_Ref45293097"/>
      <w:bookmarkStart w:id="30" w:name="_Ref45525992"/>
      <w:bookmarkStart w:id="31" w:name="_Toc45535871"/>
      <w:bookmarkStart w:id="32" w:name="_Toc45627842"/>
      <w:r>
        <w:t>Vergütung mit Festpreisen</w:t>
      </w:r>
      <w:bookmarkEnd w:id="29"/>
      <w:bookmarkEnd w:id="30"/>
      <w:bookmarkEnd w:id="31"/>
      <w:bookmarkEnd w:id="32"/>
    </w:p>
    <w:p w14:paraId="1E0FAF6B" w14:textId="77777777" w:rsidR="00B9259B" w:rsidRDefault="00B9259B" w:rsidP="00B9259B">
      <w:bookmarkStart w:id="33" w:name="_Toc45535872"/>
      <w:bookmarkStart w:id="34" w:name="_Toc45627843"/>
      <w:r>
        <w:t xml:space="preserve">Gemäss Kostenschätzung vom … (vgl. Beilage </w:t>
      </w:r>
      <w:r w:rsidRPr="008725D0">
        <w:rPr>
          <w:highlight w:val="yellow"/>
        </w:rPr>
        <w:t>XY</w:t>
      </w:r>
      <w:r>
        <w: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41"/>
        <w:gridCol w:w="4095"/>
        <w:gridCol w:w="567"/>
        <w:gridCol w:w="1418"/>
        <w:gridCol w:w="992"/>
        <w:gridCol w:w="567"/>
        <w:gridCol w:w="1557"/>
      </w:tblGrid>
      <w:tr w:rsidR="00B9259B" w14:paraId="74F21EE2" w14:textId="77777777" w:rsidTr="00DF1578">
        <w:tc>
          <w:tcPr>
            <w:tcW w:w="441" w:type="dxa"/>
            <w:tcBorders>
              <w:bottom w:val="single" w:sz="4" w:space="0" w:color="9D9D9C"/>
            </w:tcBorders>
          </w:tcPr>
          <w:p w14:paraId="5AC95231" w14:textId="77777777" w:rsidR="00B9259B" w:rsidRDefault="00B9259B" w:rsidP="00DF1578">
            <w:r>
              <w:t>SKP</w:t>
            </w:r>
          </w:p>
        </w:tc>
        <w:tc>
          <w:tcPr>
            <w:tcW w:w="6080" w:type="dxa"/>
            <w:gridSpan w:val="3"/>
            <w:tcBorders>
              <w:bottom w:val="single" w:sz="4" w:space="0" w:color="9D9D9C"/>
              <w:right w:val="single" w:sz="48" w:space="0" w:color="FFFFFF" w:themeColor="background1"/>
            </w:tcBorders>
          </w:tcPr>
          <w:p w14:paraId="78631616" w14:textId="77777777" w:rsidR="00B9259B" w:rsidRDefault="00B9259B" w:rsidP="00DF1578">
            <w:pPr>
              <w:jc w:val="right"/>
            </w:pPr>
            <w:r>
              <w:t>Honorarberechtigte Bausumme</w:t>
            </w:r>
          </w:p>
        </w:tc>
        <w:tc>
          <w:tcPr>
            <w:tcW w:w="992" w:type="dxa"/>
            <w:tcBorders>
              <w:left w:val="single" w:sz="48" w:space="0" w:color="FFFFFF" w:themeColor="background1"/>
              <w:bottom w:val="single" w:sz="4" w:space="0" w:color="9D9D9C"/>
              <w:right w:val="single" w:sz="48" w:space="0" w:color="FFFFFF" w:themeColor="background1"/>
            </w:tcBorders>
          </w:tcPr>
          <w:p w14:paraId="0C53469A" w14:textId="77777777" w:rsidR="00B9259B" w:rsidRDefault="00B9259B" w:rsidP="00DF1578">
            <w:r>
              <w:t>Ansatz</w:t>
            </w:r>
          </w:p>
        </w:tc>
        <w:tc>
          <w:tcPr>
            <w:tcW w:w="567" w:type="dxa"/>
            <w:tcBorders>
              <w:left w:val="single" w:sz="48" w:space="0" w:color="FFFFFF" w:themeColor="background1"/>
              <w:bottom w:val="single" w:sz="4" w:space="0" w:color="9D9D9C"/>
            </w:tcBorders>
          </w:tcPr>
          <w:p w14:paraId="71C8381E" w14:textId="77777777" w:rsidR="00B9259B" w:rsidRDefault="00B9259B" w:rsidP="00DF1578"/>
        </w:tc>
        <w:tc>
          <w:tcPr>
            <w:tcW w:w="1557" w:type="dxa"/>
            <w:tcBorders>
              <w:bottom w:val="single" w:sz="4" w:space="0" w:color="9D9D9C"/>
            </w:tcBorders>
          </w:tcPr>
          <w:p w14:paraId="291DBD41" w14:textId="77777777" w:rsidR="00B9259B" w:rsidRDefault="00B9259B" w:rsidP="00DF1578">
            <w:r>
              <w:t>Honorar</w:t>
            </w:r>
          </w:p>
        </w:tc>
      </w:tr>
      <w:tr w:rsidR="00B9259B" w14:paraId="28B28843" w14:textId="77777777" w:rsidTr="00DF1578">
        <w:tc>
          <w:tcPr>
            <w:tcW w:w="441" w:type="dxa"/>
            <w:tcBorders>
              <w:top w:val="single" w:sz="4" w:space="0" w:color="9D9D9C"/>
              <w:bottom w:val="single" w:sz="4" w:space="0" w:color="9D9D9C"/>
            </w:tcBorders>
          </w:tcPr>
          <w:p w14:paraId="0797ADC1" w14:textId="77777777" w:rsidR="00B9259B" w:rsidRDefault="00B9259B" w:rsidP="00DF1578">
            <w:r>
              <w:t>0</w:t>
            </w:r>
          </w:p>
        </w:tc>
        <w:tc>
          <w:tcPr>
            <w:tcW w:w="4095" w:type="dxa"/>
            <w:tcBorders>
              <w:top w:val="single" w:sz="4" w:space="0" w:color="9D9D9C"/>
              <w:bottom w:val="single" w:sz="4" w:space="0" w:color="9D9D9C"/>
              <w:right w:val="single" w:sz="48" w:space="0" w:color="FFFFFF" w:themeColor="background1"/>
            </w:tcBorders>
          </w:tcPr>
          <w:p w14:paraId="60F17D15" w14:textId="77777777" w:rsidR="00B9259B" w:rsidRDefault="00B9259B" w:rsidP="00DF1578">
            <w:r>
              <w:t>Grundstück</w:t>
            </w:r>
          </w:p>
        </w:tc>
        <w:tc>
          <w:tcPr>
            <w:tcW w:w="567" w:type="dxa"/>
            <w:tcBorders>
              <w:top w:val="single" w:sz="4" w:space="0" w:color="9D9D9C"/>
              <w:left w:val="single" w:sz="48" w:space="0" w:color="FFFFFF" w:themeColor="background1"/>
              <w:bottom w:val="single" w:sz="4" w:space="0" w:color="9D9D9C"/>
            </w:tcBorders>
          </w:tcPr>
          <w:p w14:paraId="2B5882C5" w14:textId="77777777" w:rsidR="00B9259B" w:rsidRDefault="00B9259B" w:rsidP="005A10AA">
            <w:pPr>
              <w:jc w:val="right"/>
            </w:pPr>
          </w:p>
        </w:tc>
        <w:tc>
          <w:tcPr>
            <w:tcW w:w="1418" w:type="dxa"/>
            <w:tcBorders>
              <w:top w:val="single" w:sz="4" w:space="0" w:color="9D9D9C"/>
              <w:bottom w:val="single" w:sz="4" w:space="0" w:color="9D9D9C"/>
              <w:right w:val="single" w:sz="48" w:space="0" w:color="FFFFFF" w:themeColor="background1"/>
            </w:tcBorders>
          </w:tcPr>
          <w:p w14:paraId="7D9D87DE" w14:textId="77777777" w:rsidR="00B9259B" w:rsidRDefault="00B9259B" w:rsidP="00DF1578">
            <w:pPr>
              <w:jc w:val="right"/>
            </w:pPr>
          </w:p>
        </w:tc>
        <w:tc>
          <w:tcPr>
            <w:tcW w:w="992" w:type="dxa"/>
            <w:tcBorders>
              <w:top w:val="single" w:sz="4" w:space="0" w:color="9D9D9C"/>
              <w:left w:val="single" w:sz="48" w:space="0" w:color="FFFFFF" w:themeColor="background1"/>
              <w:bottom w:val="single" w:sz="4" w:space="0" w:color="9D9D9C"/>
              <w:right w:val="single" w:sz="48" w:space="0" w:color="FFFFFF" w:themeColor="background1"/>
            </w:tcBorders>
          </w:tcPr>
          <w:p w14:paraId="1F725AB8" w14:textId="77777777" w:rsidR="00B9259B" w:rsidRDefault="00B9259B" w:rsidP="00DF1578">
            <w:pPr>
              <w:jc w:val="right"/>
            </w:pPr>
          </w:p>
        </w:tc>
        <w:tc>
          <w:tcPr>
            <w:tcW w:w="567" w:type="dxa"/>
            <w:tcBorders>
              <w:top w:val="single" w:sz="4" w:space="0" w:color="9D9D9C"/>
              <w:left w:val="single" w:sz="48" w:space="0" w:color="FFFFFF" w:themeColor="background1"/>
              <w:bottom w:val="single" w:sz="4" w:space="0" w:color="9D9D9C"/>
            </w:tcBorders>
          </w:tcPr>
          <w:p w14:paraId="010EFD1E" w14:textId="77777777" w:rsidR="00B9259B" w:rsidRDefault="00B9259B" w:rsidP="00DF1578"/>
        </w:tc>
        <w:tc>
          <w:tcPr>
            <w:tcW w:w="1557" w:type="dxa"/>
            <w:tcBorders>
              <w:top w:val="single" w:sz="4" w:space="0" w:color="9D9D9C"/>
              <w:bottom w:val="single" w:sz="4" w:space="0" w:color="9D9D9C"/>
            </w:tcBorders>
          </w:tcPr>
          <w:p w14:paraId="37112B2F" w14:textId="77777777" w:rsidR="00B9259B" w:rsidRDefault="00B9259B" w:rsidP="00DF1578">
            <w:pPr>
              <w:jc w:val="right"/>
            </w:pPr>
          </w:p>
        </w:tc>
      </w:tr>
      <w:tr w:rsidR="00B9259B" w14:paraId="3FFA3481" w14:textId="77777777" w:rsidTr="00DF1578">
        <w:tc>
          <w:tcPr>
            <w:tcW w:w="441" w:type="dxa"/>
            <w:tcBorders>
              <w:top w:val="single" w:sz="4" w:space="0" w:color="9D9D9C"/>
              <w:bottom w:val="single" w:sz="4" w:space="0" w:color="9D9D9C"/>
            </w:tcBorders>
          </w:tcPr>
          <w:p w14:paraId="64223DA4" w14:textId="77777777" w:rsidR="00B9259B" w:rsidRDefault="00B9259B" w:rsidP="00DF1578">
            <w:r>
              <w:t>1</w:t>
            </w:r>
          </w:p>
        </w:tc>
        <w:tc>
          <w:tcPr>
            <w:tcW w:w="4095" w:type="dxa"/>
            <w:tcBorders>
              <w:top w:val="single" w:sz="4" w:space="0" w:color="9D9D9C"/>
              <w:bottom w:val="single" w:sz="4" w:space="0" w:color="9D9D9C"/>
              <w:right w:val="single" w:sz="48" w:space="0" w:color="FFFFFF" w:themeColor="background1"/>
            </w:tcBorders>
          </w:tcPr>
          <w:p w14:paraId="10A3AB7A" w14:textId="77777777" w:rsidR="00B9259B" w:rsidRDefault="00B9259B" w:rsidP="00DF1578">
            <w:r>
              <w:t>Vorbereitungsarbeiten</w:t>
            </w:r>
          </w:p>
        </w:tc>
        <w:tc>
          <w:tcPr>
            <w:tcW w:w="567" w:type="dxa"/>
            <w:tcBorders>
              <w:top w:val="single" w:sz="4" w:space="0" w:color="9D9D9C"/>
              <w:left w:val="single" w:sz="48" w:space="0" w:color="FFFFFF" w:themeColor="background1"/>
              <w:bottom w:val="single" w:sz="4" w:space="0" w:color="9D9D9C"/>
            </w:tcBorders>
          </w:tcPr>
          <w:p w14:paraId="71F61433" w14:textId="77777777" w:rsidR="00B9259B" w:rsidRDefault="00B9259B" w:rsidP="005A10AA">
            <w:pPr>
              <w:jc w:val="right"/>
            </w:pPr>
          </w:p>
        </w:tc>
        <w:tc>
          <w:tcPr>
            <w:tcW w:w="1418" w:type="dxa"/>
            <w:tcBorders>
              <w:top w:val="single" w:sz="4" w:space="0" w:color="9D9D9C"/>
              <w:bottom w:val="single" w:sz="4" w:space="0" w:color="9D9D9C"/>
              <w:right w:val="single" w:sz="48" w:space="0" w:color="FFFFFF" w:themeColor="background1"/>
            </w:tcBorders>
          </w:tcPr>
          <w:p w14:paraId="0871E12A" w14:textId="77777777" w:rsidR="00B9259B" w:rsidRDefault="00B9259B" w:rsidP="00DF1578">
            <w:pPr>
              <w:jc w:val="right"/>
            </w:pPr>
          </w:p>
        </w:tc>
        <w:tc>
          <w:tcPr>
            <w:tcW w:w="992" w:type="dxa"/>
            <w:tcBorders>
              <w:top w:val="single" w:sz="4" w:space="0" w:color="9D9D9C"/>
              <w:left w:val="single" w:sz="48" w:space="0" w:color="FFFFFF" w:themeColor="background1"/>
              <w:bottom w:val="single" w:sz="4" w:space="0" w:color="9D9D9C"/>
              <w:right w:val="single" w:sz="48" w:space="0" w:color="FFFFFF" w:themeColor="background1"/>
            </w:tcBorders>
          </w:tcPr>
          <w:p w14:paraId="13D7CCD2" w14:textId="77777777" w:rsidR="00B9259B" w:rsidRDefault="00B9259B" w:rsidP="00DF1578">
            <w:pPr>
              <w:jc w:val="right"/>
            </w:pPr>
          </w:p>
        </w:tc>
        <w:tc>
          <w:tcPr>
            <w:tcW w:w="567" w:type="dxa"/>
            <w:tcBorders>
              <w:top w:val="single" w:sz="4" w:space="0" w:color="9D9D9C"/>
              <w:left w:val="single" w:sz="48" w:space="0" w:color="FFFFFF" w:themeColor="background1"/>
              <w:bottom w:val="single" w:sz="4" w:space="0" w:color="9D9D9C"/>
            </w:tcBorders>
          </w:tcPr>
          <w:p w14:paraId="58D94F7B" w14:textId="77777777" w:rsidR="00B9259B" w:rsidRDefault="00B9259B" w:rsidP="00DF1578"/>
        </w:tc>
        <w:tc>
          <w:tcPr>
            <w:tcW w:w="1557" w:type="dxa"/>
            <w:tcBorders>
              <w:top w:val="single" w:sz="4" w:space="0" w:color="9D9D9C"/>
              <w:bottom w:val="single" w:sz="4" w:space="0" w:color="9D9D9C"/>
            </w:tcBorders>
          </w:tcPr>
          <w:p w14:paraId="23CB0E8E" w14:textId="77777777" w:rsidR="00B9259B" w:rsidRDefault="00B9259B" w:rsidP="00DF1578">
            <w:pPr>
              <w:jc w:val="right"/>
            </w:pPr>
          </w:p>
        </w:tc>
      </w:tr>
      <w:tr w:rsidR="00B9259B" w14:paraId="2256F30B" w14:textId="77777777" w:rsidTr="00DF1578">
        <w:tc>
          <w:tcPr>
            <w:tcW w:w="441" w:type="dxa"/>
            <w:tcBorders>
              <w:top w:val="single" w:sz="4" w:space="0" w:color="9D9D9C"/>
              <w:bottom w:val="single" w:sz="4" w:space="0" w:color="9D9D9C"/>
            </w:tcBorders>
          </w:tcPr>
          <w:p w14:paraId="7CBD074F" w14:textId="77777777" w:rsidR="00B9259B" w:rsidRDefault="00B9259B" w:rsidP="00DF1578">
            <w:r>
              <w:t>2</w:t>
            </w:r>
          </w:p>
        </w:tc>
        <w:tc>
          <w:tcPr>
            <w:tcW w:w="4095" w:type="dxa"/>
            <w:tcBorders>
              <w:top w:val="single" w:sz="4" w:space="0" w:color="9D9D9C"/>
              <w:bottom w:val="single" w:sz="4" w:space="0" w:color="9D9D9C"/>
              <w:right w:val="single" w:sz="48" w:space="0" w:color="FFFFFF" w:themeColor="background1"/>
            </w:tcBorders>
          </w:tcPr>
          <w:p w14:paraId="7ACE68B7" w14:textId="77777777" w:rsidR="00B9259B" w:rsidRDefault="00B9259B" w:rsidP="00DF1578">
            <w:r>
              <w:t>Gebäude (ohne Honorare)</w:t>
            </w:r>
          </w:p>
        </w:tc>
        <w:tc>
          <w:tcPr>
            <w:tcW w:w="567" w:type="dxa"/>
            <w:tcBorders>
              <w:top w:val="single" w:sz="4" w:space="0" w:color="9D9D9C"/>
              <w:left w:val="single" w:sz="48" w:space="0" w:color="FFFFFF" w:themeColor="background1"/>
              <w:bottom w:val="single" w:sz="4" w:space="0" w:color="9D9D9C"/>
            </w:tcBorders>
          </w:tcPr>
          <w:p w14:paraId="5B9440F8" w14:textId="77777777" w:rsidR="00B9259B" w:rsidRDefault="00B9259B" w:rsidP="005A10AA">
            <w:pPr>
              <w:jc w:val="right"/>
            </w:pPr>
            <w:r>
              <w:t>CHF</w:t>
            </w:r>
          </w:p>
        </w:tc>
        <w:tc>
          <w:tcPr>
            <w:tcW w:w="1418" w:type="dxa"/>
            <w:tcBorders>
              <w:top w:val="single" w:sz="4" w:space="0" w:color="9D9D9C"/>
              <w:bottom w:val="single" w:sz="4" w:space="0" w:color="9D9D9C"/>
              <w:right w:val="single" w:sz="48" w:space="0" w:color="FFFFFF" w:themeColor="background1"/>
            </w:tcBorders>
          </w:tcPr>
          <w:p w14:paraId="618D5A1C" w14:textId="77777777" w:rsidR="00B9259B" w:rsidRDefault="00B9259B" w:rsidP="00DF1578">
            <w:pPr>
              <w:jc w:val="right"/>
            </w:pPr>
            <w:r>
              <w:t>0</w:t>
            </w:r>
          </w:p>
        </w:tc>
        <w:tc>
          <w:tcPr>
            <w:tcW w:w="992" w:type="dxa"/>
            <w:tcBorders>
              <w:top w:val="single" w:sz="4" w:space="0" w:color="9D9D9C"/>
              <w:left w:val="single" w:sz="48" w:space="0" w:color="FFFFFF" w:themeColor="background1"/>
              <w:bottom w:val="single" w:sz="4" w:space="0" w:color="9D9D9C"/>
              <w:right w:val="single" w:sz="48" w:space="0" w:color="FFFFFF" w:themeColor="background1"/>
            </w:tcBorders>
          </w:tcPr>
          <w:p w14:paraId="06C6D338" w14:textId="77777777" w:rsidR="00B9259B" w:rsidRDefault="00B9259B" w:rsidP="00DF1578">
            <w:pPr>
              <w:jc w:val="right"/>
            </w:pPr>
            <w:r>
              <w:t>19.1 %</w:t>
            </w:r>
          </w:p>
        </w:tc>
        <w:tc>
          <w:tcPr>
            <w:tcW w:w="567" w:type="dxa"/>
            <w:tcBorders>
              <w:top w:val="single" w:sz="4" w:space="0" w:color="9D9D9C"/>
              <w:left w:val="single" w:sz="48" w:space="0" w:color="FFFFFF" w:themeColor="background1"/>
              <w:bottom w:val="single" w:sz="4" w:space="0" w:color="9D9D9C"/>
            </w:tcBorders>
          </w:tcPr>
          <w:p w14:paraId="14A1C62A" w14:textId="77777777" w:rsidR="00B9259B" w:rsidRDefault="00B9259B" w:rsidP="00DF1578">
            <w:r>
              <w:t>CHF</w:t>
            </w:r>
          </w:p>
        </w:tc>
        <w:tc>
          <w:tcPr>
            <w:tcW w:w="1557" w:type="dxa"/>
            <w:tcBorders>
              <w:top w:val="single" w:sz="4" w:space="0" w:color="9D9D9C"/>
              <w:bottom w:val="single" w:sz="4" w:space="0" w:color="9D9D9C"/>
            </w:tcBorders>
          </w:tcPr>
          <w:p w14:paraId="1D3C034A" w14:textId="77777777" w:rsidR="00B9259B" w:rsidRDefault="00B9259B" w:rsidP="00DF1578">
            <w:pPr>
              <w:jc w:val="right"/>
            </w:pPr>
            <w:r>
              <w:t>0</w:t>
            </w:r>
          </w:p>
        </w:tc>
      </w:tr>
      <w:tr w:rsidR="00B9259B" w14:paraId="0FDA3A8E" w14:textId="77777777" w:rsidTr="00DF1578">
        <w:tc>
          <w:tcPr>
            <w:tcW w:w="441" w:type="dxa"/>
            <w:tcBorders>
              <w:top w:val="single" w:sz="4" w:space="0" w:color="9D9D9C"/>
              <w:bottom w:val="single" w:sz="4" w:space="0" w:color="9D9D9C"/>
            </w:tcBorders>
          </w:tcPr>
          <w:p w14:paraId="7CB6B992" w14:textId="77777777" w:rsidR="00B9259B" w:rsidRDefault="00B9259B" w:rsidP="00DF1578">
            <w:r>
              <w:t>3</w:t>
            </w:r>
          </w:p>
        </w:tc>
        <w:tc>
          <w:tcPr>
            <w:tcW w:w="4095" w:type="dxa"/>
            <w:tcBorders>
              <w:top w:val="single" w:sz="4" w:space="0" w:color="9D9D9C"/>
              <w:bottom w:val="single" w:sz="4" w:space="0" w:color="9D9D9C"/>
              <w:right w:val="single" w:sz="48" w:space="0" w:color="FFFFFF" w:themeColor="background1"/>
            </w:tcBorders>
          </w:tcPr>
          <w:p w14:paraId="08FA084F" w14:textId="77777777" w:rsidR="00B9259B" w:rsidRDefault="00B9259B" w:rsidP="00DF1578">
            <w:r>
              <w:t>Betriebseinrichtungen</w:t>
            </w:r>
          </w:p>
        </w:tc>
        <w:tc>
          <w:tcPr>
            <w:tcW w:w="567" w:type="dxa"/>
            <w:tcBorders>
              <w:top w:val="single" w:sz="4" w:space="0" w:color="9D9D9C"/>
              <w:left w:val="single" w:sz="48" w:space="0" w:color="FFFFFF" w:themeColor="background1"/>
              <w:bottom w:val="single" w:sz="4" w:space="0" w:color="9D9D9C"/>
            </w:tcBorders>
          </w:tcPr>
          <w:p w14:paraId="7B1D7252" w14:textId="77777777" w:rsidR="00B9259B" w:rsidRDefault="00B9259B" w:rsidP="005A10AA">
            <w:pPr>
              <w:jc w:val="right"/>
            </w:pPr>
          </w:p>
        </w:tc>
        <w:tc>
          <w:tcPr>
            <w:tcW w:w="1418" w:type="dxa"/>
            <w:tcBorders>
              <w:top w:val="single" w:sz="4" w:space="0" w:color="9D9D9C"/>
              <w:bottom w:val="single" w:sz="4" w:space="0" w:color="9D9D9C"/>
              <w:right w:val="single" w:sz="48" w:space="0" w:color="FFFFFF" w:themeColor="background1"/>
            </w:tcBorders>
          </w:tcPr>
          <w:p w14:paraId="33B7B9C3" w14:textId="77777777" w:rsidR="00B9259B" w:rsidRDefault="00B9259B" w:rsidP="00DF1578">
            <w:pPr>
              <w:jc w:val="right"/>
            </w:pPr>
          </w:p>
        </w:tc>
        <w:tc>
          <w:tcPr>
            <w:tcW w:w="992" w:type="dxa"/>
            <w:tcBorders>
              <w:top w:val="single" w:sz="4" w:space="0" w:color="9D9D9C"/>
              <w:left w:val="single" w:sz="48" w:space="0" w:color="FFFFFF" w:themeColor="background1"/>
              <w:bottom w:val="single" w:sz="4" w:space="0" w:color="9D9D9C"/>
              <w:right w:val="single" w:sz="48" w:space="0" w:color="FFFFFF" w:themeColor="background1"/>
            </w:tcBorders>
          </w:tcPr>
          <w:p w14:paraId="2A5E3EFD" w14:textId="77777777" w:rsidR="00B9259B" w:rsidRDefault="00B9259B" w:rsidP="00DF1578">
            <w:pPr>
              <w:jc w:val="right"/>
            </w:pPr>
          </w:p>
        </w:tc>
        <w:tc>
          <w:tcPr>
            <w:tcW w:w="567" w:type="dxa"/>
            <w:tcBorders>
              <w:top w:val="single" w:sz="4" w:space="0" w:color="9D9D9C"/>
              <w:left w:val="single" w:sz="48" w:space="0" w:color="FFFFFF" w:themeColor="background1"/>
              <w:bottom w:val="single" w:sz="4" w:space="0" w:color="9D9D9C"/>
            </w:tcBorders>
          </w:tcPr>
          <w:p w14:paraId="7CA33EE2" w14:textId="77777777" w:rsidR="00B9259B" w:rsidRDefault="00B9259B" w:rsidP="00DF1578"/>
        </w:tc>
        <w:tc>
          <w:tcPr>
            <w:tcW w:w="1557" w:type="dxa"/>
            <w:tcBorders>
              <w:top w:val="single" w:sz="4" w:space="0" w:color="9D9D9C"/>
              <w:bottom w:val="single" w:sz="4" w:space="0" w:color="9D9D9C"/>
            </w:tcBorders>
          </w:tcPr>
          <w:p w14:paraId="1DB04F2D" w14:textId="77777777" w:rsidR="00B9259B" w:rsidRDefault="00B9259B" w:rsidP="00DF1578">
            <w:pPr>
              <w:jc w:val="right"/>
            </w:pPr>
          </w:p>
        </w:tc>
      </w:tr>
      <w:tr w:rsidR="00B9259B" w14:paraId="68E5467E" w14:textId="77777777" w:rsidTr="00DF1578">
        <w:tc>
          <w:tcPr>
            <w:tcW w:w="441" w:type="dxa"/>
            <w:tcBorders>
              <w:top w:val="single" w:sz="4" w:space="0" w:color="9D9D9C"/>
              <w:bottom w:val="single" w:sz="4" w:space="0" w:color="9D9D9C"/>
            </w:tcBorders>
          </w:tcPr>
          <w:p w14:paraId="42051ED2" w14:textId="77777777" w:rsidR="00B9259B" w:rsidRDefault="00B9259B" w:rsidP="00DF1578">
            <w:r>
              <w:t>4</w:t>
            </w:r>
          </w:p>
        </w:tc>
        <w:tc>
          <w:tcPr>
            <w:tcW w:w="4095" w:type="dxa"/>
            <w:tcBorders>
              <w:top w:val="single" w:sz="4" w:space="0" w:color="9D9D9C"/>
              <w:bottom w:val="single" w:sz="4" w:space="0" w:color="9D9D9C"/>
              <w:right w:val="single" w:sz="48" w:space="0" w:color="FFFFFF" w:themeColor="background1"/>
            </w:tcBorders>
          </w:tcPr>
          <w:p w14:paraId="597C31D5" w14:textId="77777777" w:rsidR="00B9259B" w:rsidRDefault="00B9259B" w:rsidP="00DF1578">
            <w:r>
              <w:t>Umgebung</w:t>
            </w:r>
          </w:p>
        </w:tc>
        <w:tc>
          <w:tcPr>
            <w:tcW w:w="567" w:type="dxa"/>
            <w:tcBorders>
              <w:top w:val="single" w:sz="4" w:space="0" w:color="9D9D9C"/>
              <w:left w:val="single" w:sz="48" w:space="0" w:color="FFFFFF" w:themeColor="background1"/>
              <w:bottom w:val="single" w:sz="4" w:space="0" w:color="9D9D9C"/>
            </w:tcBorders>
          </w:tcPr>
          <w:p w14:paraId="0C90A687" w14:textId="77777777" w:rsidR="00B9259B" w:rsidRDefault="00B9259B" w:rsidP="005A10AA">
            <w:pPr>
              <w:jc w:val="right"/>
            </w:pPr>
            <w:r>
              <w:t>CHF</w:t>
            </w:r>
          </w:p>
        </w:tc>
        <w:tc>
          <w:tcPr>
            <w:tcW w:w="1418" w:type="dxa"/>
            <w:tcBorders>
              <w:top w:val="single" w:sz="4" w:space="0" w:color="9D9D9C"/>
              <w:bottom w:val="single" w:sz="4" w:space="0" w:color="9D9D9C"/>
              <w:right w:val="single" w:sz="48" w:space="0" w:color="FFFFFF" w:themeColor="background1"/>
            </w:tcBorders>
          </w:tcPr>
          <w:p w14:paraId="24513CF8" w14:textId="77777777" w:rsidR="00B9259B" w:rsidRDefault="00B9259B" w:rsidP="00DF1578">
            <w:pPr>
              <w:jc w:val="right"/>
            </w:pPr>
            <w:r>
              <w:t>0</w:t>
            </w:r>
          </w:p>
        </w:tc>
        <w:tc>
          <w:tcPr>
            <w:tcW w:w="992" w:type="dxa"/>
            <w:tcBorders>
              <w:top w:val="single" w:sz="4" w:space="0" w:color="9D9D9C"/>
              <w:left w:val="single" w:sz="48" w:space="0" w:color="FFFFFF" w:themeColor="background1"/>
              <w:bottom w:val="single" w:sz="4" w:space="0" w:color="9D9D9C"/>
              <w:right w:val="single" w:sz="48" w:space="0" w:color="FFFFFF" w:themeColor="background1"/>
            </w:tcBorders>
          </w:tcPr>
          <w:p w14:paraId="5B9CCB36" w14:textId="77777777" w:rsidR="00B9259B" w:rsidRDefault="00B9259B" w:rsidP="00DF1578">
            <w:pPr>
              <w:jc w:val="right"/>
            </w:pPr>
            <w:r>
              <w:t>19.1 %</w:t>
            </w:r>
          </w:p>
        </w:tc>
        <w:tc>
          <w:tcPr>
            <w:tcW w:w="567" w:type="dxa"/>
            <w:tcBorders>
              <w:top w:val="single" w:sz="4" w:space="0" w:color="9D9D9C"/>
              <w:left w:val="single" w:sz="48" w:space="0" w:color="FFFFFF" w:themeColor="background1"/>
              <w:bottom w:val="single" w:sz="4" w:space="0" w:color="9D9D9C"/>
            </w:tcBorders>
          </w:tcPr>
          <w:p w14:paraId="292CBDA5" w14:textId="77777777" w:rsidR="00B9259B" w:rsidRDefault="00B9259B" w:rsidP="00DF1578">
            <w:r>
              <w:t>CHF</w:t>
            </w:r>
          </w:p>
        </w:tc>
        <w:tc>
          <w:tcPr>
            <w:tcW w:w="1557" w:type="dxa"/>
            <w:tcBorders>
              <w:top w:val="single" w:sz="4" w:space="0" w:color="9D9D9C"/>
              <w:bottom w:val="single" w:sz="4" w:space="0" w:color="9D9D9C"/>
            </w:tcBorders>
          </w:tcPr>
          <w:p w14:paraId="3474336A" w14:textId="77777777" w:rsidR="00B9259B" w:rsidRDefault="00B9259B" w:rsidP="00DF1578">
            <w:pPr>
              <w:jc w:val="right"/>
            </w:pPr>
            <w:r>
              <w:t>0</w:t>
            </w:r>
          </w:p>
        </w:tc>
      </w:tr>
      <w:tr w:rsidR="00B9259B" w14:paraId="073BEAE9" w14:textId="77777777" w:rsidTr="00DF1578">
        <w:tc>
          <w:tcPr>
            <w:tcW w:w="441" w:type="dxa"/>
            <w:tcBorders>
              <w:top w:val="single" w:sz="4" w:space="0" w:color="9D9D9C"/>
              <w:bottom w:val="single" w:sz="4" w:space="0" w:color="9D9D9C"/>
            </w:tcBorders>
          </w:tcPr>
          <w:p w14:paraId="3ECE3993" w14:textId="77777777" w:rsidR="00B9259B" w:rsidRDefault="00B9259B" w:rsidP="00DF1578">
            <w:r>
              <w:t>5</w:t>
            </w:r>
          </w:p>
        </w:tc>
        <w:tc>
          <w:tcPr>
            <w:tcW w:w="4095" w:type="dxa"/>
            <w:tcBorders>
              <w:top w:val="single" w:sz="4" w:space="0" w:color="9D9D9C"/>
              <w:bottom w:val="single" w:sz="4" w:space="0" w:color="9D9D9C"/>
              <w:right w:val="single" w:sz="48" w:space="0" w:color="FFFFFF" w:themeColor="background1"/>
            </w:tcBorders>
          </w:tcPr>
          <w:p w14:paraId="0883822A" w14:textId="77777777" w:rsidR="00B9259B" w:rsidRDefault="00B9259B" w:rsidP="00DF1578">
            <w:r>
              <w:t>Baunebenkosten</w:t>
            </w:r>
          </w:p>
        </w:tc>
        <w:tc>
          <w:tcPr>
            <w:tcW w:w="567" w:type="dxa"/>
            <w:tcBorders>
              <w:top w:val="single" w:sz="4" w:space="0" w:color="9D9D9C"/>
              <w:left w:val="single" w:sz="48" w:space="0" w:color="FFFFFF" w:themeColor="background1"/>
              <w:bottom w:val="single" w:sz="4" w:space="0" w:color="9D9D9C"/>
            </w:tcBorders>
          </w:tcPr>
          <w:p w14:paraId="38253CDB" w14:textId="77777777" w:rsidR="00B9259B" w:rsidRDefault="00B9259B" w:rsidP="005A10AA">
            <w:pPr>
              <w:jc w:val="right"/>
            </w:pPr>
          </w:p>
        </w:tc>
        <w:tc>
          <w:tcPr>
            <w:tcW w:w="1418" w:type="dxa"/>
            <w:tcBorders>
              <w:top w:val="single" w:sz="4" w:space="0" w:color="9D9D9C"/>
              <w:bottom w:val="single" w:sz="4" w:space="0" w:color="9D9D9C"/>
              <w:right w:val="single" w:sz="48" w:space="0" w:color="FFFFFF" w:themeColor="background1"/>
            </w:tcBorders>
          </w:tcPr>
          <w:p w14:paraId="079C6EDC" w14:textId="77777777" w:rsidR="00B9259B" w:rsidRDefault="00B9259B" w:rsidP="00DF1578">
            <w:pPr>
              <w:jc w:val="right"/>
            </w:pPr>
          </w:p>
        </w:tc>
        <w:tc>
          <w:tcPr>
            <w:tcW w:w="992" w:type="dxa"/>
            <w:tcBorders>
              <w:top w:val="single" w:sz="4" w:space="0" w:color="9D9D9C"/>
              <w:left w:val="single" w:sz="48" w:space="0" w:color="FFFFFF" w:themeColor="background1"/>
              <w:bottom w:val="single" w:sz="4" w:space="0" w:color="9D9D9C"/>
              <w:right w:val="single" w:sz="48" w:space="0" w:color="FFFFFF" w:themeColor="background1"/>
            </w:tcBorders>
          </w:tcPr>
          <w:p w14:paraId="1755A479" w14:textId="77777777" w:rsidR="00B9259B" w:rsidRDefault="00B9259B" w:rsidP="00DF1578">
            <w:pPr>
              <w:jc w:val="right"/>
            </w:pPr>
          </w:p>
        </w:tc>
        <w:tc>
          <w:tcPr>
            <w:tcW w:w="567" w:type="dxa"/>
            <w:tcBorders>
              <w:top w:val="single" w:sz="4" w:space="0" w:color="9D9D9C"/>
              <w:left w:val="single" w:sz="48" w:space="0" w:color="FFFFFF" w:themeColor="background1"/>
              <w:bottom w:val="single" w:sz="4" w:space="0" w:color="9D9D9C"/>
            </w:tcBorders>
          </w:tcPr>
          <w:p w14:paraId="4B93726C" w14:textId="77777777" w:rsidR="00B9259B" w:rsidRDefault="00B9259B" w:rsidP="00DF1578"/>
        </w:tc>
        <w:tc>
          <w:tcPr>
            <w:tcW w:w="1557" w:type="dxa"/>
            <w:tcBorders>
              <w:top w:val="single" w:sz="4" w:space="0" w:color="9D9D9C"/>
              <w:bottom w:val="single" w:sz="4" w:space="0" w:color="9D9D9C"/>
            </w:tcBorders>
          </w:tcPr>
          <w:p w14:paraId="72998979" w14:textId="77777777" w:rsidR="00B9259B" w:rsidRDefault="00B9259B" w:rsidP="00DF1578">
            <w:pPr>
              <w:jc w:val="right"/>
            </w:pPr>
          </w:p>
        </w:tc>
      </w:tr>
      <w:tr w:rsidR="00B9259B" w14:paraId="67374C06" w14:textId="77777777" w:rsidTr="00DF1578">
        <w:tc>
          <w:tcPr>
            <w:tcW w:w="441" w:type="dxa"/>
            <w:tcBorders>
              <w:top w:val="single" w:sz="4" w:space="0" w:color="9D9D9C"/>
              <w:bottom w:val="single" w:sz="4" w:space="0" w:color="9D9D9C"/>
            </w:tcBorders>
          </w:tcPr>
          <w:p w14:paraId="20AF9B2D" w14:textId="77777777" w:rsidR="00B9259B" w:rsidRDefault="00B9259B" w:rsidP="00DF1578">
            <w:r>
              <w:t>6</w:t>
            </w:r>
          </w:p>
        </w:tc>
        <w:tc>
          <w:tcPr>
            <w:tcW w:w="4095" w:type="dxa"/>
            <w:tcBorders>
              <w:top w:val="single" w:sz="4" w:space="0" w:color="9D9D9C"/>
              <w:bottom w:val="single" w:sz="4" w:space="0" w:color="9D9D9C"/>
              <w:right w:val="single" w:sz="48" w:space="0" w:color="FFFFFF" w:themeColor="background1"/>
            </w:tcBorders>
          </w:tcPr>
          <w:p w14:paraId="0BE0DF79" w14:textId="77777777" w:rsidR="00B9259B" w:rsidRDefault="00B9259B" w:rsidP="00DF1578">
            <w:r>
              <w:t>Reserven</w:t>
            </w:r>
          </w:p>
        </w:tc>
        <w:tc>
          <w:tcPr>
            <w:tcW w:w="567" w:type="dxa"/>
            <w:tcBorders>
              <w:top w:val="single" w:sz="4" w:space="0" w:color="9D9D9C"/>
              <w:left w:val="single" w:sz="48" w:space="0" w:color="FFFFFF" w:themeColor="background1"/>
              <w:bottom w:val="single" w:sz="4" w:space="0" w:color="9D9D9C"/>
            </w:tcBorders>
          </w:tcPr>
          <w:p w14:paraId="4CE9DB6E" w14:textId="77777777" w:rsidR="00B9259B" w:rsidRDefault="00B9259B" w:rsidP="005A10AA">
            <w:pPr>
              <w:jc w:val="right"/>
            </w:pPr>
          </w:p>
        </w:tc>
        <w:tc>
          <w:tcPr>
            <w:tcW w:w="1418" w:type="dxa"/>
            <w:tcBorders>
              <w:top w:val="single" w:sz="4" w:space="0" w:color="9D9D9C"/>
              <w:bottom w:val="single" w:sz="4" w:space="0" w:color="9D9D9C"/>
              <w:right w:val="single" w:sz="48" w:space="0" w:color="FFFFFF" w:themeColor="background1"/>
            </w:tcBorders>
          </w:tcPr>
          <w:p w14:paraId="4293E6D3" w14:textId="77777777" w:rsidR="00B9259B" w:rsidRDefault="00B9259B" w:rsidP="00DF1578">
            <w:pPr>
              <w:jc w:val="right"/>
            </w:pPr>
          </w:p>
        </w:tc>
        <w:tc>
          <w:tcPr>
            <w:tcW w:w="992" w:type="dxa"/>
            <w:tcBorders>
              <w:top w:val="single" w:sz="4" w:space="0" w:color="9D9D9C"/>
              <w:left w:val="single" w:sz="48" w:space="0" w:color="FFFFFF" w:themeColor="background1"/>
              <w:bottom w:val="single" w:sz="4" w:space="0" w:color="9D9D9C"/>
              <w:right w:val="single" w:sz="48" w:space="0" w:color="FFFFFF" w:themeColor="background1"/>
            </w:tcBorders>
          </w:tcPr>
          <w:p w14:paraId="3F0AFAA7" w14:textId="77777777" w:rsidR="00B9259B" w:rsidRDefault="00B9259B" w:rsidP="00DF1578">
            <w:pPr>
              <w:jc w:val="right"/>
            </w:pPr>
          </w:p>
        </w:tc>
        <w:tc>
          <w:tcPr>
            <w:tcW w:w="567" w:type="dxa"/>
            <w:tcBorders>
              <w:top w:val="single" w:sz="4" w:space="0" w:color="9D9D9C"/>
              <w:left w:val="single" w:sz="48" w:space="0" w:color="FFFFFF" w:themeColor="background1"/>
              <w:bottom w:val="single" w:sz="4" w:space="0" w:color="9D9D9C"/>
            </w:tcBorders>
          </w:tcPr>
          <w:p w14:paraId="233EB5E1" w14:textId="77777777" w:rsidR="00B9259B" w:rsidRDefault="00B9259B" w:rsidP="00DF1578"/>
        </w:tc>
        <w:tc>
          <w:tcPr>
            <w:tcW w:w="1557" w:type="dxa"/>
            <w:tcBorders>
              <w:top w:val="single" w:sz="4" w:space="0" w:color="9D9D9C"/>
              <w:bottom w:val="single" w:sz="4" w:space="0" w:color="9D9D9C"/>
            </w:tcBorders>
          </w:tcPr>
          <w:p w14:paraId="37D45114" w14:textId="77777777" w:rsidR="00B9259B" w:rsidRDefault="00B9259B" w:rsidP="00DF1578">
            <w:pPr>
              <w:jc w:val="right"/>
            </w:pPr>
          </w:p>
        </w:tc>
      </w:tr>
      <w:tr w:rsidR="00B9259B" w14:paraId="24028D6F" w14:textId="77777777" w:rsidTr="00DF1578">
        <w:tc>
          <w:tcPr>
            <w:tcW w:w="441" w:type="dxa"/>
            <w:tcBorders>
              <w:top w:val="single" w:sz="4" w:space="0" w:color="9D9D9C"/>
              <w:bottom w:val="single" w:sz="4" w:space="0" w:color="9D9D9C"/>
            </w:tcBorders>
          </w:tcPr>
          <w:p w14:paraId="4F6C6143" w14:textId="77777777" w:rsidR="00B9259B" w:rsidRDefault="00B9259B" w:rsidP="00DF1578">
            <w:r>
              <w:t>7</w:t>
            </w:r>
          </w:p>
        </w:tc>
        <w:tc>
          <w:tcPr>
            <w:tcW w:w="4095" w:type="dxa"/>
            <w:tcBorders>
              <w:top w:val="single" w:sz="4" w:space="0" w:color="9D9D9C"/>
              <w:bottom w:val="single" w:sz="4" w:space="0" w:color="9D9D9C"/>
              <w:right w:val="single" w:sz="48" w:space="0" w:color="FFFFFF" w:themeColor="background1"/>
            </w:tcBorders>
          </w:tcPr>
          <w:p w14:paraId="0BDC3470" w14:textId="77777777" w:rsidR="00B9259B" w:rsidRDefault="00B9259B" w:rsidP="00DF1578">
            <w:r>
              <w:t>Medizinische Apparate</w:t>
            </w:r>
          </w:p>
        </w:tc>
        <w:tc>
          <w:tcPr>
            <w:tcW w:w="567" w:type="dxa"/>
            <w:tcBorders>
              <w:top w:val="single" w:sz="4" w:space="0" w:color="9D9D9C"/>
              <w:left w:val="single" w:sz="48" w:space="0" w:color="FFFFFF" w:themeColor="background1"/>
              <w:bottom w:val="single" w:sz="4" w:space="0" w:color="9D9D9C"/>
            </w:tcBorders>
          </w:tcPr>
          <w:p w14:paraId="19D47226" w14:textId="77777777" w:rsidR="00B9259B" w:rsidRDefault="00B9259B" w:rsidP="005A10AA">
            <w:pPr>
              <w:jc w:val="right"/>
            </w:pPr>
            <w:r>
              <w:t>CHF</w:t>
            </w:r>
          </w:p>
        </w:tc>
        <w:tc>
          <w:tcPr>
            <w:tcW w:w="1418" w:type="dxa"/>
            <w:tcBorders>
              <w:top w:val="single" w:sz="4" w:space="0" w:color="9D9D9C"/>
              <w:bottom w:val="single" w:sz="4" w:space="0" w:color="9D9D9C"/>
              <w:right w:val="single" w:sz="48" w:space="0" w:color="FFFFFF" w:themeColor="background1"/>
            </w:tcBorders>
          </w:tcPr>
          <w:p w14:paraId="062BDDE5" w14:textId="77777777" w:rsidR="00B9259B" w:rsidRDefault="00B9259B" w:rsidP="00DF1578">
            <w:pPr>
              <w:jc w:val="right"/>
            </w:pPr>
            <w:r>
              <w:t>0</w:t>
            </w:r>
          </w:p>
        </w:tc>
        <w:tc>
          <w:tcPr>
            <w:tcW w:w="992" w:type="dxa"/>
            <w:tcBorders>
              <w:top w:val="single" w:sz="4" w:space="0" w:color="9D9D9C"/>
              <w:left w:val="single" w:sz="48" w:space="0" w:color="FFFFFF" w:themeColor="background1"/>
              <w:bottom w:val="single" w:sz="4" w:space="0" w:color="9D9D9C"/>
              <w:right w:val="single" w:sz="48" w:space="0" w:color="FFFFFF" w:themeColor="background1"/>
            </w:tcBorders>
          </w:tcPr>
          <w:p w14:paraId="5BEC559C" w14:textId="77777777" w:rsidR="00B9259B" w:rsidRDefault="00B9259B" w:rsidP="00DF1578">
            <w:pPr>
              <w:jc w:val="right"/>
            </w:pPr>
            <w:r>
              <w:t>2.0 %</w:t>
            </w:r>
          </w:p>
        </w:tc>
        <w:tc>
          <w:tcPr>
            <w:tcW w:w="567" w:type="dxa"/>
            <w:tcBorders>
              <w:top w:val="single" w:sz="4" w:space="0" w:color="9D9D9C"/>
              <w:left w:val="single" w:sz="48" w:space="0" w:color="FFFFFF" w:themeColor="background1"/>
              <w:bottom w:val="single" w:sz="4" w:space="0" w:color="9D9D9C"/>
            </w:tcBorders>
          </w:tcPr>
          <w:p w14:paraId="149D1D16" w14:textId="77777777" w:rsidR="00B9259B" w:rsidRDefault="00B9259B" w:rsidP="00DF1578">
            <w:r>
              <w:t>CHF</w:t>
            </w:r>
          </w:p>
        </w:tc>
        <w:tc>
          <w:tcPr>
            <w:tcW w:w="1557" w:type="dxa"/>
            <w:tcBorders>
              <w:top w:val="single" w:sz="4" w:space="0" w:color="9D9D9C"/>
              <w:bottom w:val="single" w:sz="4" w:space="0" w:color="9D9D9C"/>
            </w:tcBorders>
          </w:tcPr>
          <w:p w14:paraId="6A719F8B" w14:textId="77777777" w:rsidR="00B9259B" w:rsidRDefault="00B9259B" w:rsidP="00DF1578">
            <w:pPr>
              <w:jc w:val="right"/>
            </w:pPr>
            <w:r>
              <w:t>0</w:t>
            </w:r>
          </w:p>
        </w:tc>
      </w:tr>
      <w:tr w:rsidR="00B9259B" w14:paraId="242F39B3" w14:textId="77777777" w:rsidTr="00DF1578">
        <w:tc>
          <w:tcPr>
            <w:tcW w:w="441" w:type="dxa"/>
            <w:tcBorders>
              <w:top w:val="single" w:sz="4" w:space="0" w:color="9D9D9C"/>
              <w:bottom w:val="single" w:sz="4" w:space="0" w:color="9D9D9C"/>
            </w:tcBorders>
          </w:tcPr>
          <w:p w14:paraId="10F8B16C" w14:textId="77777777" w:rsidR="00B9259B" w:rsidRDefault="00B9259B" w:rsidP="00DF1578">
            <w:r>
              <w:t>8</w:t>
            </w:r>
          </w:p>
        </w:tc>
        <w:tc>
          <w:tcPr>
            <w:tcW w:w="4095" w:type="dxa"/>
            <w:tcBorders>
              <w:top w:val="single" w:sz="4" w:space="0" w:color="9D9D9C"/>
              <w:bottom w:val="single" w:sz="4" w:space="0" w:color="9D9D9C"/>
              <w:right w:val="single" w:sz="48" w:space="0" w:color="FFFFFF" w:themeColor="background1"/>
            </w:tcBorders>
          </w:tcPr>
          <w:p w14:paraId="2FBB2466" w14:textId="77777777" w:rsidR="00B9259B" w:rsidRDefault="00B9259B" w:rsidP="00DF1578">
            <w:r>
              <w:t>Medizinische Einrichtungen</w:t>
            </w:r>
          </w:p>
        </w:tc>
        <w:tc>
          <w:tcPr>
            <w:tcW w:w="567" w:type="dxa"/>
            <w:tcBorders>
              <w:top w:val="single" w:sz="4" w:space="0" w:color="9D9D9C"/>
              <w:left w:val="single" w:sz="48" w:space="0" w:color="FFFFFF" w:themeColor="background1"/>
              <w:bottom w:val="single" w:sz="4" w:space="0" w:color="9D9D9C"/>
            </w:tcBorders>
          </w:tcPr>
          <w:p w14:paraId="39701E51" w14:textId="77777777" w:rsidR="00B9259B" w:rsidRDefault="00B9259B" w:rsidP="005A10AA">
            <w:pPr>
              <w:jc w:val="right"/>
            </w:pPr>
            <w:r>
              <w:t>CHF</w:t>
            </w:r>
          </w:p>
        </w:tc>
        <w:tc>
          <w:tcPr>
            <w:tcW w:w="1418" w:type="dxa"/>
            <w:tcBorders>
              <w:top w:val="single" w:sz="4" w:space="0" w:color="9D9D9C"/>
              <w:bottom w:val="single" w:sz="4" w:space="0" w:color="9D9D9C"/>
              <w:right w:val="single" w:sz="48" w:space="0" w:color="FFFFFF" w:themeColor="background1"/>
            </w:tcBorders>
          </w:tcPr>
          <w:p w14:paraId="1D47EB49" w14:textId="77777777" w:rsidR="00B9259B" w:rsidRDefault="00B9259B" w:rsidP="00DF1578">
            <w:pPr>
              <w:jc w:val="right"/>
            </w:pPr>
            <w:r>
              <w:t>0</w:t>
            </w:r>
          </w:p>
        </w:tc>
        <w:tc>
          <w:tcPr>
            <w:tcW w:w="992" w:type="dxa"/>
            <w:tcBorders>
              <w:top w:val="single" w:sz="4" w:space="0" w:color="9D9D9C"/>
              <w:left w:val="single" w:sz="48" w:space="0" w:color="FFFFFF" w:themeColor="background1"/>
              <w:bottom w:val="single" w:sz="4" w:space="0" w:color="9D9D9C"/>
              <w:right w:val="single" w:sz="48" w:space="0" w:color="FFFFFF" w:themeColor="background1"/>
            </w:tcBorders>
          </w:tcPr>
          <w:p w14:paraId="6B1A0B89" w14:textId="77777777" w:rsidR="00B9259B" w:rsidRDefault="00B9259B" w:rsidP="00DF1578">
            <w:pPr>
              <w:jc w:val="right"/>
            </w:pPr>
            <w:r>
              <w:t>2.0 %</w:t>
            </w:r>
          </w:p>
        </w:tc>
        <w:tc>
          <w:tcPr>
            <w:tcW w:w="567" w:type="dxa"/>
            <w:tcBorders>
              <w:top w:val="single" w:sz="4" w:space="0" w:color="9D9D9C"/>
              <w:left w:val="single" w:sz="48" w:space="0" w:color="FFFFFF" w:themeColor="background1"/>
              <w:bottom w:val="single" w:sz="4" w:space="0" w:color="9D9D9C"/>
            </w:tcBorders>
          </w:tcPr>
          <w:p w14:paraId="61397390" w14:textId="77777777" w:rsidR="00B9259B" w:rsidRDefault="00B9259B" w:rsidP="00DF1578">
            <w:r>
              <w:t>CHF</w:t>
            </w:r>
          </w:p>
        </w:tc>
        <w:tc>
          <w:tcPr>
            <w:tcW w:w="1557" w:type="dxa"/>
            <w:tcBorders>
              <w:top w:val="single" w:sz="4" w:space="0" w:color="9D9D9C"/>
              <w:bottom w:val="single" w:sz="4" w:space="0" w:color="9D9D9C"/>
            </w:tcBorders>
          </w:tcPr>
          <w:p w14:paraId="7413519F" w14:textId="77777777" w:rsidR="00B9259B" w:rsidRDefault="00B9259B" w:rsidP="00DF1578">
            <w:pPr>
              <w:jc w:val="right"/>
            </w:pPr>
            <w:r>
              <w:t>0</w:t>
            </w:r>
          </w:p>
        </w:tc>
      </w:tr>
      <w:tr w:rsidR="00B9259B" w14:paraId="56A4B91C" w14:textId="77777777" w:rsidTr="00DF1578">
        <w:tc>
          <w:tcPr>
            <w:tcW w:w="441" w:type="dxa"/>
            <w:tcBorders>
              <w:top w:val="single" w:sz="4" w:space="0" w:color="9D9D9C"/>
              <w:bottom w:val="single" w:sz="4" w:space="0" w:color="9D9D9C"/>
            </w:tcBorders>
          </w:tcPr>
          <w:p w14:paraId="42C54219" w14:textId="77777777" w:rsidR="00B9259B" w:rsidRDefault="00B9259B" w:rsidP="00DF1578">
            <w:r>
              <w:t>9</w:t>
            </w:r>
          </w:p>
        </w:tc>
        <w:tc>
          <w:tcPr>
            <w:tcW w:w="4095" w:type="dxa"/>
            <w:tcBorders>
              <w:top w:val="single" w:sz="4" w:space="0" w:color="9D9D9C"/>
              <w:bottom w:val="single" w:sz="4" w:space="0" w:color="9D9D9C"/>
              <w:right w:val="single" w:sz="48" w:space="0" w:color="FFFFFF" w:themeColor="background1"/>
            </w:tcBorders>
          </w:tcPr>
          <w:p w14:paraId="24858A28" w14:textId="77777777" w:rsidR="00B9259B" w:rsidRDefault="00B9259B" w:rsidP="00DF1578">
            <w:r>
              <w:t>Ausstattung</w:t>
            </w:r>
          </w:p>
        </w:tc>
        <w:tc>
          <w:tcPr>
            <w:tcW w:w="567" w:type="dxa"/>
            <w:tcBorders>
              <w:top w:val="single" w:sz="4" w:space="0" w:color="9D9D9C"/>
              <w:left w:val="single" w:sz="48" w:space="0" w:color="FFFFFF" w:themeColor="background1"/>
              <w:bottom w:val="single" w:sz="4" w:space="0" w:color="9D9D9C"/>
            </w:tcBorders>
          </w:tcPr>
          <w:p w14:paraId="3211E88A" w14:textId="77777777" w:rsidR="00B9259B" w:rsidRDefault="00B9259B" w:rsidP="005A10AA">
            <w:pPr>
              <w:jc w:val="right"/>
            </w:pPr>
          </w:p>
        </w:tc>
        <w:tc>
          <w:tcPr>
            <w:tcW w:w="1418" w:type="dxa"/>
            <w:tcBorders>
              <w:top w:val="single" w:sz="4" w:space="0" w:color="9D9D9C"/>
              <w:bottom w:val="single" w:sz="4" w:space="0" w:color="9D9D9C"/>
              <w:right w:val="single" w:sz="48" w:space="0" w:color="FFFFFF" w:themeColor="background1"/>
            </w:tcBorders>
          </w:tcPr>
          <w:p w14:paraId="7412BEF6" w14:textId="77777777" w:rsidR="00B9259B" w:rsidRDefault="00B9259B" w:rsidP="00DF1578">
            <w:pPr>
              <w:jc w:val="right"/>
            </w:pPr>
          </w:p>
        </w:tc>
        <w:tc>
          <w:tcPr>
            <w:tcW w:w="992" w:type="dxa"/>
            <w:tcBorders>
              <w:top w:val="single" w:sz="4" w:space="0" w:color="9D9D9C"/>
              <w:left w:val="single" w:sz="48" w:space="0" w:color="FFFFFF" w:themeColor="background1"/>
              <w:bottom w:val="single" w:sz="4" w:space="0" w:color="9D9D9C"/>
              <w:right w:val="single" w:sz="48" w:space="0" w:color="FFFFFF" w:themeColor="background1"/>
            </w:tcBorders>
          </w:tcPr>
          <w:p w14:paraId="0E34D27D" w14:textId="77777777" w:rsidR="00B9259B" w:rsidRDefault="00B9259B" w:rsidP="00DF1578">
            <w:pPr>
              <w:jc w:val="right"/>
            </w:pPr>
          </w:p>
        </w:tc>
        <w:tc>
          <w:tcPr>
            <w:tcW w:w="567" w:type="dxa"/>
            <w:tcBorders>
              <w:top w:val="single" w:sz="4" w:space="0" w:color="9D9D9C"/>
              <w:left w:val="single" w:sz="48" w:space="0" w:color="FFFFFF" w:themeColor="background1"/>
              <w:bottom w:val="single" w:sz="4" w:space="0" w:color="9D9D9C"/>
            </w:tcBorders>
          </w:tcPr>
          <w:p w14:paraId="1B7BC746" w14:textId="77777777" w:rsidR="00B9259B" w:rsidRDefault="00B9259B" w:rsidP="00DF1578"/>
        </w:tc>
        <w:tc>
          <w:tcPr>
            <w:tcW w:w="1557" w:type="dxa"/>
            <w:tcBorders>
              <w:top w:val="single" w:sz="4" w:space="0" w:color="9D9D9C"/>
              <w:bottom w:val="single" w:sz="4" w:space="0" w:color="9D9D9C"/>
            </w:tcBorders>
          </w:tcPr>
          <w:p w14:paraId="7698954E" w14:textId="77777777" w:rsidR="00B9259B" w:rsidRDefault="00B9259B" w:rsidP="00DF1578">
            <w:pPr>
              <w:jc w:val="right"/>
            </w:pPr>
          </w:p>
        </w:tc>
      </w:tr>
      <w:tr w:rsidR="00B9259B" w:rsidRPr="001903E7" w14:paraId="6CD72F46" w14:textId="77777777" w:rsidTr="00DF1578">
        <w:tc>
          <w:tcPr>
            <w:tcW w:w="5103" w:type="dxa"/>
            <w:gridSpan w:val="3"/>
            <w:tcBorders>
              <w:top w:val="single" w:sz="4" w:space="0" w:color="9D9D9C"/>
              <w:bottom w:val="single" w:sz="12" w:space="0" w:color="2A71B8"/>
            </w:tcBorders>
          </w:tcPr>
          <w:p w14:paraId="085E570B" w14:textId="77777777" w:rsidR="00B9259B" w:rsidRPr="001903E7" w:rsidRDefault="00B9259B" w:rsidP="00DF1578">
            <w:pPr>
              <w:rPr>
                <w:b/>
              </w:rPr>
            </w:pPr>
            <w:r w:rsidRPr="001903E7">
              <w:rPr>
                <w:b/>
              </w:rPr>
              <w:t>Total Honorar in Abhängigkeit der Bausumme</w:t>
            </w:r>
          </w:p>
        </w:tc>
        <w:tc>
          <w:tcPr>
            <w:tcW w:w="1418" w:type="dxa"/>
            <w:tcBorders>
              <w:top w:val="single" w:sz="4" w:space="0" w:color="9D9D9C"/>
              <w:bottom w:val="single" w:sz="12" w:space="0" w:color="2A71B8"/>
              <w:right w:val="single" w:sz="48" w:space="0" w:color="FFFFFF" w:themeColor="background1"/>
            </w:tcBorders>
          </w:tcPr>
          <w:p w14:paraId="263DFBBE" w14:textId="77777777" w:rsidR="00B9259B" w:rsidRPr="001903E7" w:rsidRDefault="00B9259B" w:rsidP="00DF1578">
            <w:pPr>
              <w:jc w:val="right"/>
              <w:rPr>
                <w:b/>
              </w:rPr>
            </w:pPr>
          </w:p>
        </w:tc>
        <w:tc>
          <w:tcPr>
            <w:tcW w:w="992" w:type="dxa"/>
            <w:tcBorders>
              <w:top w:val="single" w:sz="4" w:space="0" w:color="9D9D9C"/>
              <w:left w:val="single" w:sz="48" w:space="0" w:color="FFFFFF" w:themeColor="background1"/>
              <w:bottom w:val="single" w:sz="12" w:space="0" w:color="2A71B8"/>
              <w:right w:val="single" w:sz="48" w:space="0" w:color="FFFFFF" w:themeColor="background1"/>
            </w:tcBorders>
          </w:tcPr>
          <w:p w14:paraId="32EF6B16" w14:textId="77777777" w:rsidR="00B9259B" w:rsidRPr="001903E7" w:rsidRDefault="00B9259B" w:rsidP="00DF1578">
            <w:pPr>
              <w:jc w:val="right"/>
              <w:rPr>
                <w:b/>
              </w:rPr>
            </w:pPr>
          </w:p>
        </w:tc>
        <w:tc>
          <w:tcPr>
            <w:tcW w:w="567" w:type="dxa"/>
            <w:tcBorders>
              <w:top w:val="single" w:sz="4" w:space="0" w:color="9D9D9C"/>
              <w:left w:val="single" w:sz="48" w:space="0" w:color="FFFFFF" w:themeColor="background1"/>
              <w:bottom w:val="single" w:sz="12" w:space="0" w:color="2A71B8"/>
            </w:tcBorders>
          </w:tcPr>
          <w:p w14:paraId="25EBF446" w14:textId="77777777" w:rsidR="00B9259B" w:rsidRPr="001903E7" w:rsidRDefault="00B9259B" w:rsidP="00DF1578">
            <w:pPr>
              <w:rPr>
                <w:b/>
              </w:rPr>
            </w:pPr>
            <w:r w:rsidRPr="001903E7">
              <w:rPr>
                <w:b/>
              </w:rPr>
              <w:t>CHF</w:t>
            </w:r>
          </w:p>
        </w:tc>
        <w:tc>
          <w:tcPr>
            <w:tcW w:w="1557" w:type="dxa"/>
            <w:tcBorders>
              <w:top w:val="single" w:sz="4" w:space="0" w:color="9D9D9C"/>
              <w:bottom w:val="single" w:sz="12" w:space="0" w:color="2A71B8"/>
            </w:tcBorders>
          </w:tcPr>
          <w:p w14:paraId="6806EDA1" w14:textId="77777777" w:rsidR="00B9259B" w:rsidRPr="001903E7" w:rsidRDefault="00B9259B" w:rsidP="00DF1578">
            <w:pPr>
              <w:jc w:val="right"/>
              <w:rPr>
                <w:b/>
              </w:rPr>
            </w:pPr>
            <w:r>
              <w:rPr>
                <w:b/>
              </w:rPr>
              <w:t>0</w:t>
            </w:r>
          </w:p>
        </w:tc>
      </w:tr>
      <w:tr w:rsidR="00B9259B" w14:paraId="38405EFF" w14:textId="77777777" w:rsidTr="00DF1578">
        <w:tc>
          <w:tcPr>
            <w:tcW w:w="441" w:type="dxa"/>
            <w:tcBorders>
              <w:top w:val="single" w:sz="12" w:space="0" w:color="2A71B8"/>
            </w:tcBorders>
          </w:tcPr>
          <w:p w14:paraId="163D7EF4" w14:textId="77777777" w:rsidR="00B9259B" w:rsidRDefault="00B9259B" w:rsidP="00DF1578"/>
        </w:tc>
        <w:tc>
          <w:tcPr>
            <w:tcW w:w="4095" w:type="dxa"/>
            <w:tcBorders>
              <w:top w:val="single" w:sz="12" w:space="0" w:color="2A71B8"/>
            </w:tcBorders>
          </w:tcPr>
          <w:p w14:paraId="503C071E" w14:textId="77777777" w:rsidR="00B9259B" w:rsidRDefault="00B9259B" w:rsidP="00DF1578"/>
        </w:tc>
        <w:tc>
          <w:tcPr>
            <w:tcW w:w="567" w:type="dxa"/>
            <w:tcBorders>
              <w:top w:val="single" w:sz="12" w:space="0" w:color="2A71B8"/>
            </w:tcBorders>
          </w:tcPr>
          <w:p w14:paraId="29E9F7BF" w14:textId="77777777" w:rsidR="00B9259B" w:rsidRDefault="00B9259B" w:rsidP="005A10AA">
            <w:pPr>
              <w:jc w:val="right"/>
            </w:pPr>
          </w:p>
        </w:tc>
        <w:tc>
          <w:tcPr>
            <w:tcW w:w="1418" w:type="dxa"/>
            <w:tcBorders>
              <w:top w:val="single" w:sz="12" w:space="0" w:color="2A71B8"/>
              <w:right w:val="single" w:sz="48" w:space="0" w:color="FFFFFF" w:themeColor="background1"/>
            </w:tcBorders>
          </w:tcPr>
          <w:p w14:paraId="0FD218CE" w14:textId="77777777" w:rsidR="00B9259B" w:rsidRDefault="00B9259B" w:rsidP="00DF1578">
            <w:pPr>
              <w:jc w:val="right"/>
            </w:pPr>
          </w:p>
        </w:tc>
        <w:tc>
          <w:tcPr>
            <w:tcW w:w="992" w:type="dxa"/>
            <w:tcBorders>
              <w:top w:val="single" w:sz="12" w:space="0" w:color="2A71B8"/>
              <w:left w:val="single" w:sz="48" w:space="0" w:color="FFFFFF" w:themeColor="background1"/>
              <w:right w:val="single" w:sz="48" w:space="0" w:color="FFFFFF" w:themeColor="background1"/>
            </w:tcBorders>
          </w:tcPr>
          <w:p w14:paraId="0A0E5614" w14:textId="77777777" w:rsidR="00B9259B" w:rsidRDefault="00B9259B" w:rsidP="00DF1578">
            <w:pPr>
              <w:jc w:val="right"/>
            </w:pPr>
          </w:p>
        </w:tc>
        <w:tc>
          <w:tcPr>
            <w:tcW w:w="567" w:type="dxa"/>
            <w:tcBorders>
              <w:top w:val="single" w:sz="12" w:space="0" w:color="2A71B8"/>
              <w:left w:val="single" w:sz="48" w:space="0" w:color="FFFFFF" w:themeColor="background1"/>
            </w:tcBorders>
          </w:tcPr>
          <w:p w14:paraId="6308FC6E" w14:textId="77777777" w:rsidR="00B9259B" w:rsidRDefault="00B9259B" w:rsidP="00DF1578"/>
        </w:tc>
        <w:tc>
          <w:tcPr>
            <w:tcW w:w="1557" w:type="dxa"/>
            <w:tcBorders>
              <w:top w:val="single" w:sz="12" w:space="0" w:color="2A71B8"/>
            </w:tcBorders>
          </w:tcPr>
          <w:p w14:paraId="6AC8E685" w14:textId="77777777" w:rsidR="00B9259B" w:rsidRDefault="00B9259B" w:rsidP="00DF1578">
            <w:pPr>
              <w:jc w:val="right"/>
            </w:pPr>
          </w:p>
        </w:tc>
      </w:tr>
      <w:tr w:rsidR="005A10AA" w14:paraId="621C0BC4" w14:textId="77777777" w:rsidTr="00DF1578">
        <w:tc>
          <w:tcPr>
            <w:tcW w:w="4536" w:type="dxa"/>
            <w:gridSpan w:val="2"/>
            <w:tcBorders>
              <w:bottom w:val="single" w:sz="4" w:space="0" w:color="9D9D9C"/>
            </w:tcBorders>
          </w:tcPr>
          <w:p w14:paraId="18893F05" w14:textId="5541E71C" w:rsidR="005A10AA" w:rsidRDefault="005A10AA" w:rsidP="00DF1578">
            <w:r>
              <w:t xml:space="preserve">Nebenkosten gemäss Ziffer </w:t>
            </w:r>
            <w:r>
              <w:fldChar w:fldCharType="begin"/>
            </w:r>
            <w:r>
              <w:instrText xml:space="preserve"> REF _Ref55479364 \r \h  \* MERGEFORMAT </w:instrText>
            </w:r>
            <w:r>
              <w:fldChar w:fldCharType="separate"/>
            </w:r>
            <w:r w:rsidR="0015377B">
              <w:t>4.3</w:t>
            </w:r>
            <w:r>
              <w:fldChar w:fldCharType="end"/>
            </w:r>
          </w:p>
        </w:tc>
        <w:tc>
          <w:tcPr>
            <w:tcW w:w="567" w:type="dxa"/>
            <w:tcBorders>
              <w:bottom w:val="single" w:sz="4" w:space="0" w:color="9D9D9C"/>
            </w:tcBorders>
          </w:tcPr>
          <w:p w14:paraId="6443693F" w14:textId="77777777" w:rsidR="005A10AA" w:rsidRDefault="005A10AA" w:rsidP="005A10AA">
            <w:pPr>
              <w:jc w:val="right"/>
            </w:pPr>
            <w:r>
              <w:t>CHF</w:t>
            </w:r>
          </w:p>
        </w:tc>
        <w:tc>
          <w:tcPr>
            <w:tcW w:w="1418" w:type="dxa"/>
            <w:tcBorders>
              <w:bottom w:val="single" w:sz="4" w:space="0" w:color="9D9D9C"/>
              <w:right w:val="single" w:sz="48" w:space="0" w:color="FFFFFF" w:themeColor="background1"/>
            </w:tcBorders>
          </w:tcPr>
          <w:p w14:paraId="09298C34" w14:textId="77777777" w:rsidR="005A10AA" w:rsidRDefault="005A10AA" w:rsidP="00DF1578">
            <w:pPr>
              <w:jc w:val="right"/>
            </w:pPr>
            <w:r>
              <w:t>0</w:t>
            </w:r>
          </w:p>
        </w:tc>
        <w:tc>
          <w:tcPr>
            <w:tcW w:w="992" w:type="dxa"/>
            <w:tcBorders>
              <w:left w:val="single" w:sz="48" w:space="0" w:color="FFFFFF" w:themeColor="background1"/>
              <w:bottom w:val="single" w:sz="4" w:space="0" w:color="9D9D9C"/>
              <w:right w:val="single" w:sz="48" w:space="0" w:color="FFFFFF" w:themeColor="background1"/>
            </w:tcBorders>
          </w:tcPr>
          <w:p w14:paraId="19F4531A" w14:textId="77777777" w:rsidR="005A10AA" w:rsidRDefault="005A10AA" w:rsidP="00DF1578">
            <w:pPr>
              <w:jc w:val="right"/>
            </w:pPr>
            <w:r>
              <w:t>1.0 %</w:t>
            </w:r>
          </w:p>
        </w:tc>
        <w:tc>
          <w:tcPr>
            <w:tcW w:w="567" w:type="dxa"/>
            <w:tcBorders>
              <w:left w:val="single" w:sz="48" w:space="0" w:color="FFFFFF" w:themeColor="background1"/>
              <w:bottom w:val="single" w:sz="4" w:space="0" w:color="9D9D9C"/>
            </w:tcBorders>
          </w:tcPr>
          <w:p w14:paraId="4D24C65D" w14:textId="77777777" w:rsidR="005A10AA" w:rsidRDefault="005A10AA" w:rsidP="00DF1578">
            <w:r>
              <w:t>CHF</w:t>
            </w:r>
          </w:p>
        </w:tc>
        <w:tc>
          <w:tcPr>
            <w:tcW w:w="1557" w:type="dxa"/>
            <w:tcBorders>
              <w:bottom w:val="single" w:sz="4" w:space="0" w:color="9D9D9C"/>
            </w:tcBorders>
          </w:tcPr>
          <w:p w14:paraId="16DAC749" w14:textId="77777777" w:rsidR="005A10AA" w:rsidRDefault="005A10AA" w:rsidP="00DF1578">
            <w:pPr>
              <w:jc w:val="right"/>
            </w:pPr>
            <w:r>
              <w:t>0</w:t>
            </w:r>
          </w:p>
        </w:tc>
      </w:tr>
      <w:tr w:rsidR="00B9259B" w14:paraId="614545D6" w14:textId="77777777" w:rsidTr="00DF1578">
        <w:tc>
          <w:tcPr>
            <w:tcW w:w="4536" w:type="dxa"/>
            <w:gridSpan w:val="2"/>
            <w:tcBorders>
              <w:bottom w:val="single" w:sz="4" w:space="0" w:color="9D9D9C"/>
            </w:tcBorders>
          </w:tcPr>
          <w:p w14:paraId="68FC4CA5" w14:textId="77777777" w:rsidR="00B9259B" w:rsidRDefault="00B9259B" w:rsidP="00DF1578">
            <w:r>
              <w:t>Abzüge (Rabatte, Bauherrenleistungen etc.)</w:t>
            </w:r>
          </w:p>
        </w:tc>
        <w:tc>
          <w:tcPr>
            <w:tcW w:w="567" w:type="dxa"/>
            <w:tcBorders>
              <w:bottom w:val="single" w:sz="4" w:space="0" w:color="9D9D9C"/>
            </w:tcBorders>
          </w:tcPr>
          <w:p w14:paraId="32154C1B" w14:textId="77777777" w:rsidR="00B9259B" w:rsidRDefault="00B9259B" w:rsidP="00DF1578"/>
        </w:tc>
        <w:tc>
          <w:tcPr>
            <w:tcW w:w="1418" w:type="dxa"/>
            <w:tcBorders>
              <w:bottom w:val="single" w:sz="4" w:space="0" w:color="9D9D9C"/>
              <w:right w:val="single" w:sz="48" w:space="0" w:color="FFFFFF" w:themeColor="background1"/>
            </w:tcBorders>
          </w:tcPr>
          <w:p w14:paraId="76156C71" w14:textId="77777777" w:rsidR="00B9259B" w:rsidRDefault="00B9259B" w:rsidP="00DF1578">
            <w:pPr>
              <w:jc w:val="right"/>
            </w:pPr>
          </w:p>
        </w:tc>
        <w:tc>
          <w:tcPr>
            <w:tcW w:w="992" w:type="dxa"/>
            <w:tcBorders>
              <w:left w:val="single" w:sz="48" w:space="0" w:color="FFFFFF" w:themeColor="background1"/>
              <w:bottom w:val="single" w:sz="4" w:space="0" w:color="9D9D9C"/>
              <w:right w:val="single" w:sz="48" w:space="0" w:color="FFFFFF" w:themeColor="background1"/>
            </w:tcBorders>
          </w:tcPr>
          <w:p w14:paraId="2EEE1394" w14:textId="77777777" w:rsidR="00B9259B" w:rsidRDefault="00B9259B" w:rsidP="00DF1578">
            <w:pPr>
              <w:jc w:val="right"/>
            </w:pPr>
          </w:p>
        </w:tc>
        <w:tc>
          <w:tcPr>
            <w:tcW w:w="567" w:type="dxa"/>
            <w:tcBorders>
              <w:left w:val="single" w:sz="48" w:space="0" w:color="FFFFFF" w:themeColor="background1"/>
              <w:bottom w:val="single" w:sz="4" w:space="0" w:color="9D9D9C"/>
            </w:tcBorders>
          </w:tcPr>
          <w:p w14:paraId="7E71D739" w14:textId="77777777" w:rsidR="00B9259B" w:rsidRDefault="00B9259B" w:rsidP="00DF1578">
            <w:r>
              <w:t>CHF</w:t>
            </w:r>
          </w:p>
        </w:tc>
        <w:tc>
          <w:tcPr>
            <w:tcW w:w="1557" w:type="dxa"/>
            <w:tcBorders>
              <w:bottom w:val="single" w:sz="4" w:space="0" w:color="9D9D9C"/>
            </w:tcBorders>
          </w:tcPr>
          <w:p w14:paraId="705AAA54" w14:textId="77777777" w:rsidR="00B9259B" w:rsidRDefault="00B9259B" w:rsidP="00DF1578">
            <w:pPr>
              <w:jc w:val="right"/>
            </w:pPr>
            <w:r>
              <w:t>-0</w:t>
            </w:r>
          </w:p>
        </w:tc>
      </w:tr>
      <w:tr w:rsidR="00B9259B" w14:paraId="26A7C409" w14:textId="77777777" w:rsidTr="00DF1578">
        <w:tc>
          <w:tcPr>
            <w:tcW w:w="4536" w:type="dxa"/>
            <w:gridSpan w:val="2"/>
            <w:tcBorders>
              <w:top w:val="single" w:sz="4" w:space="0" w:color="9D9D9C"/>
              <w:bottom w:val="single" w:sz="4" w:space="0" w:color="9D9D9C"/>
            </w:tcBorders>
          </w:tcPr>
          <w:p w14:paraId="3994FD2E" w14:textId="77777777" w:rsidR="00B9259B" w:rsidRDefault="00B9259B" w:rsidP="00DF1578">
            <w:r>
              <w:t>Vereinbarte Vergütung netto</w:t>
            </w:r>
          </w:p>
        </w:tc>
        <w:tc>
          <w:tcPr>
            <w:tcW w:w="567" w:type="dxa"/>
            <w:tcBorders>
              <w:top w:val="single" w:sz="4" w:space="0" w:color="9D9D9C"/>
              <w:bottom w:val="single" w:sz="4" w:space="0" w:color="9D9D9C"/>
            </w:tcBorders>
          </w:tcPr>
          <w:p w14:paraId="23C1B0C5" w14:textId="77777777" w:rsidR="00B9259B" w:rsidRDefault="00B9259B" w:rsidP="00DF1578"/>
        </w:tc>
        <w:tc>
          <w:tcPr>
            <w:tcW w:w="1418" w:type="dxa"/>
            <w:tcBorders>
              <w:top w:val="single" w:sz="4" w:space="0" w:color="9D9D9C"/>
              <w:bottom w:val="single" w:sz="4" w:space="0" w:color="9D9D9C"/>
              <w:right w:val="single" w:sz="48" w:space="0" w:color="FFFFFF" w:themeColor="background1"/>
            </w:tcBorders>
          </w:tcPr>
          <w:p w14:paraId="58A72DFC" w14:textId="77777777" w:rsidR="00B9259B" w:rsidRDefault="00B9259B" w:rsidP="00DF1578">
            <w:pPr>
              <w:jc w:val="right"/>
            </w:pPr>
          </w:p>
        </w:tc>
        <w:tc>
          <w:tcPr>
            <w:tcW w:w="992" w:type="dxa"/>
            <w:tcBorders>
              <w:top w:val="single" w:sz="4" w:space="0" w:color="9D9D9C"/>
              <w:left w:val="single" w:sz="48" w:space="0" w:color="FFFFFF" w:themeColor="background1"/>
              <w:bottom w:val="single" w:sz="4" w:space="0" w:color="9D9D9C"/>
              <w:right w:val="single" w:sz="48" w:space="0" w:color="FFFFFF" w:themeColor="background1"/>
            </w:tcBorders>
          </w:tcPr>
          <w:p w14:paraId="209C1422" w14:textId="77777777" w:rsidR="00B9259B" w:rsidRDefault="00B9259B" w:rsidP="00DF1578">
            <w:pPr>
              <w:jc w:val="right"/>
            </w:pPr>
          </w:p>
        </w:tc>
        <w:tc>
          <w:tcPr>
            <w:tcW w:w="567" w:type="dxa"/>
            <w:tcBorders>
              <w:top w:val="single" w:sz="4" w:space="0" w:color="9D9D9C"/>
              <w:left w:val="single" w:sz="48" w:space="0" w:color="FFFFFF" w:themeColor="background1"/>
              <w:bottom w:val="single" w:sz="4" w:space="0" w:color="9D9D9C"/>
            </w:tcBorders>
          </w:tcPr>
          <w:p w14:paraId="1EBD324C" w14:textId="77777777" w:rsidR="00B9259B" w:rsidRDefault="00B9259B" w:rsidP="00DF1578">
            <w:r>
              <w:t>CHF</w:t>
            </w:r>
          </w:p>
        </w:tc>
        <w:tc>
          <w:tcPr>
            <w:tcW w:w="1557" w:type="dxa"/>
            <w:tcBorders>
              <w:top w:val="single" w:sz="4" w:space="0" w:color="9D9D9C"/>
              <w:bottom w:val="single" w:sz="4" w:space="0" w:color="9D9D9C"/>
            </w:tcBorders>
          </w:tcPr>
          <w:p w14:paraId="5B3F4E32" w14:textId="77777777" w:rsidR="00B9259B" w:rsidRDefault="00B9259B" w:rsidP="00DF1578">
            <w:pPr>
              <w:jc w:val="right"/>
            </w:pPr>
            <w:r>
              <w:t>0</w:t>
            </w:r>
          </w:p>
        </w:tc>
      </w:tr>
      <w:tr w:rsidR="00B9259B" w14:paraId="287CFA5D" w14:textId="77777777" w:rsidTr="00DF1578">
        <w:tc>
          <w:tcPr>
            <w:tcW w:w="4536" w:type="dxa"/>
            <w:gridSpan w:val="2"/>
            <w:tcBorders>
              <w:top w:val="single" w:sz="4" w:space="0" w:color="9D9D9C"/>
              <w:bottom w:val="single" w:sz="4" w:space="0" w:color="9D9D9C"/>
            </w:tcBorders>
          </w:tcPr>
          <w:p w14:paraId="0D184804" w14:textId="77777777" w:rsidR="00B9259B" w:rsidRDefault="00B9259B" w:rsidP="00DF1578">
            <w:r>
              <w:t xml:space="preserve">MWST zum Satz von </w:t>
            </w:r>
          </w:p>
        </w:tc>
        <w:tc>
          <w:tcPr>
            <w:tcW w:w="567" w:type="dxa"/>
            <w:tcBorders>
              <w:top w:val="single" w:sz="4" w:space="0" w:color="9D9D9C"/>
              <w:bottom w:val="single" w:sz="4" w:space="0" w:color="9D9D9C"/>
            </w:tcBorders>
          </w:tcPr>
          <w:p w14:paraId="778F8483" w14:textId="77777777" w:rsidR="00B9259B" w:rsidRDefault="00B9259B" w:rsidP="00DF1578"/>
        </w:tc>
        <w:tc>
          <w:tcPr>
            <w:tcW w:w="1418" w:type="dxa"/>
            <w:tcBorders>
              <w:top w:val="single" w:sz="4" w:space="0" w:color="9D9D9C"/>
              <w:bottom w:val="single" w:sz="4" w:space="0" w:color="9D9D9C"/>
              <w:right w:val="single" w:sz="48" w:space="0" w:color="FFFFFF" w:themeColor="background1"/>
            </w:tcBorders>
          </w:tcPr>
          <w:p w14:paraId="57DB853B" w14:textId="77777777" w:rsidR="00B9259B" w:rsidRDefault="00B9259B" w:rsidP="00DF1578">
            <w:pPr>
              <w:jc w:val="right"/>
            </w:pPr>
          </w:p>
        </w:tc>
        <w:tc>
          <w:tcPr>
            <w:tcW w:w="992" w:type="dxa"/>
            <w:tcBorders>
              <w:top w:val="single" w:sz="4" w:space="0" w:color="9D9D9C"/>
              <w:left w:val="single" w:sz="48" w:space="0" w:color="FFFFFF" w:themeColor="background1"/>
              <w:bottom w:val="single" w:sz="4" w:space="0" w:color="9D9D9C"/>
              <w:right w:val="single" w:sz="48" w:space="0" w:color="FFFFFF" w:themeColor="background1"/>
            </w:tcBorders>
          </w:tcPr>
          <w:p w14:paraId="1B931B27" w14:textId="77777777" w:rsidR="00B9259B" w:rsidRDefault="00B9259B" w:rsidP="00DF1578">
            <w:pPr>
              <w:jc w:val="right"/>
            </w:pPr>
            <w:r>
              <w:t>7.7 %</w:t>
            </w:r>
          </w:p>
        </w:tc>
        <w:tc>
          <w:tcPr>
            <w:tcW w:w="567" w:type="dxa"/>
            <w:tcBorders>
              <w:top w:val="single" w:sz="4" w:space="0" w:color="9D9D9C"/>
              <w:left w:val="single" w:sz="48" w:space="0" w:color="FFFFFF" w:themeColor="background1"/>
              <w:bottom w:val="single" w:sz="4" w:space="0" w:color="9D9D9C"/>
            </w:tcBorders>
          </w:tcPr>
          <w:p w14:paraId="75855E2A" w14:textId="77777777" w:rsidR="00B9259B" w:rsidRDefault="00B9259B" w:rsidP="00DF1578">
            <w:r>
              <w:t>CHF</w:t>
            </w:r>
          </w:p>
        </w:tc>
        <w:tc>
          <w:tcPr>
            <w:tcW w:w="1557" w:type="dxa"/>
            <w:tcBorders>
              <w:top w:val="single" w:sz="4" w:space="0" w:color="9D9D9C"/>
              <w:bottom w:val="single" w:sz="4" w:space="0" w:color="9D9D9C"/>
            </w:tcBorders>
          </w:tcPr>
          <w:p w14:paraId="187A578A" w14:textId="77777777" w:rsidR="00B9259B" w:rsidRDefault="00B9259B" w:rsidP="00DF1578">
            <w:pPr>
              <w:jc w:val="right"/>
            </w:pPr>
            <w:r>
              <w:t>0</w:t>
            </w:r>
          </w:p>
        </w:tc>
      </w:tr>
      <w:tr w:rsidR="00B9259B" w:rsidRPr="003044AB" w14:paraId="42E766FD" w14:textId="77777777" w:rsidTr="00DF1578">
        <w:tc>
          <w:tcPr>
            <w:tcW w:w="4536" w:type="dxa"/>
            <w:gridSpan w:val="2"/>
            <w:tcBorders>
              <w:top w:val="single" w:sz="4" w:space="0" w:color="9D9D9C"/>
              <w:bottom w:val="single" w:sz="12" w:space="0" w:color="2A71B8"/>
            </w:tcBorders>
          </w:tcPr>
          <w:p w14:paraId="5D9D8239" w14:textId="77777777" w:rsidR="00B9259B" w:rsidRPr="003044AB" w:rsidRDefault="00B9259B" w:rsidP="00DF1578">
            <w:pPr>
              <w:rPr>
                <w:b/>
              </w:rPr>
            </w:pPr>
            <w:r w:rsidRPr="003044AB">
              <w:rPr>
                <w:b/>
              </w:rPr>
              <w:t>Total Vergütung inkl. MWST</w:t>
            </w:r>
          </w:p>
        </w:tc>
        <w:tc>
          <w:tcPr>
            <w:tcW w:w="567" w:type="dxa"/>
            <w:tcBorders>
              <w:top w:val="single" w:sz="4" w:space="0" w:color="9D9D9C"/>
              <w:bottom w:val="single" w:sz="12" w:space="0" w:color="2A71B8"/>
            </w:tcBorders>
          </w:tcPr>
          <w:p w14:paraId="7E99A6A3" w14:textId="77777777" w:rsidR="00B9259B" w:rsidRPr="003044AB" w:rsidRDefault="00B9259B" w:rsidP="00DF1578">
            <w:pPr>
              <w:rPr>
                <w:b/>
              </w:rPr>
            </w:pPr>
          </w:p>
        </w:tc>
        <w:tc>
          <w:tcPr>
            <w:tcW w:w="1418" w:type="dxa"/>
            <w:tcBorders>
              <w:top w:val="single" w:sz="4" w:space="0" w:color="9D9D9C"/>
              <w:bottom w:val="single" w:sz="12" w:space="0" w:color="2A71B8"/>
              <w:right w:val="single" w:sz="48" w:space="0" w:color="FFFFFF" w:themeColor="background1"/>
            </w:tcBorders>
          </w:tcPr>
          <w:p w14:paraId="679AA490" w14:textId="77777777" w:rsidR="00B9259B" w:rsidRPr="003044AB" w:rsidRDefault="00B9259B" w:rsidP="00DF1578">
            <w:pPr>
              <w:jc w:val="right"/>
              <w:rPr>
                <w:b/>
              </w:rPr>
            </w:pPr>
          </w:p>
        </w:tc>
        <w:tc>
          <w:tcPr>
            <w:tcW w:w="992" w:type="dxa"/>
            <w:tcBorders>
              <w:top w:val="single" w:sz="4" w:space="0" w:color="9D9D9C"/>
              <w:left w:val="single" w:sz="48" w:space="0" w:color="FFFFFF" w:themeColor="background1"/>
              <w:bottom w:val="single" w:sz="12" w:space="0" w:color="2A71B8"/>
              <w:right w:val="single" w:sz="48" w:space="0" w:color="FFFFFF" w:themeColor="background1"/>
            </w:tcBorders>
          </w:tcPr>
          <w:p w14:paraId="32A81123" w14:textId="77777777" w:rsidR="00B9259B" w:rsidRPr="003044AB" w:rsidRDefault="00B9259B" w:rsidP="00DF1578">
            <w:pPr>
              <w:jc w:val="right"/>
              <w:rPr>
                <w:b/>
              </w:rPr>
            </w:pPr>
          </w:p>
        </w:tc>
        <w:tc>
          <w:tcPr>
            <w:tcW w:w="567" w:type="dxa"/>
            <w:tcBorders>
              <w:top w:val="single" w:sz="4" w:space="0" w:color="9D9D9C"/>
              <w:left w:val="single" w:sz="48" w:space="0" w:color="FFFFFF" w:themeColor="background1"/>
              <w:bottom w:val="single" w:sz="12" w:space="0" w:color="2A71B8"/>
            </w:tcBorders>
          </w:tcPr>
          <w:p w14:paraId="74A649F9" w14:textId="77777777" w:rsidR="00B9259B" w:rsidRPr="003044AB" w:rsidRDefault="00B9259B" w:rsidP="00DF1578">
            <w:pPr>
              <w:rPr>
                <w:b/>
              </w:rPr>
            </w:pPr>
            <w:r w:rsidRPr="003044AB">
              <w:rPr>
                <w:b/>
              </w:rPr>
              <w:t>CHF</w:t>
            </w:r>
          </w:p>
        </w:tc>
        <w:tc>
          <w:tcPr>
            <w:tcW w:w="1557" w:type="dxa"/>
            <w:tcBorders>
              <w:top w:val="single" w:sz="4" w:space="0" w:color="9D9D9C"/>
              <w:bottom w:val="single" w:sz="12" w:space="0" w:color="2A71B8"/>
            </w:tcBorders>
          </w:tcPr>
          <w:p w14:paraId="2A70C2A1" w14:textId="77777777" w:rsidR="00B9259B" w:rsidRPr="003044AB" w:rsidRDefault="00B9259B" w:rsidP="00DF1578">
            <w:pPr>
              <w:jc w:val="right"/>
              <w:rPr>
                <w:b/>
              </w:rPr>
            </w:pPr>
            <w:r>
              <w:rPr>
                <w:b/>
              </w:rPr>
              <w:t>0</w:t>
            </w:r>
          </w:p>
        </w:tc>
      </w:tr>
    </w:tbl>
    <w:p w14:paraId="4266E335" w14:textId="77777777" w:rsidR="00B9259B" w:rsidRDefault="00B9259B" w:rsidP="00B9259B"/>
    <w:p w14:paraId="0027464B" w14:textId="77777777" w:rsidR="00B9259B" w:rsidRDefault="00B9259B" w:rsidP="00B9259B">
      <w:pPr>
        <w:pStyle w:val="berschrift2"/>
      </w:pPr>
      <w:bookmarkStart w:id="35" w:name="_Ref55479606"/>
      <w:r>
        <w:t>Vergütung nach erbrachtem Zeitaufwand</w:t>
      </w:r>
      <w:bookmarkEnd w:id="35"/>
    </w:p>
    <w:p w14:paraId="7DC05D25" w14:textId="6D6667B0" w:rsidR="00B9259B" w:rsidRDefault="00B9259B" w:rsidP="00B9259B">
      <w:r>
        <w:t xml:space="preserve">Im  Hauptauftrag ist keine Vergütung nach erbrachtem Zeitaufwand vorgesehen. Bei Vergütungen nicht abschliessend definierter Leistungen gemäss Ziffer </w:t>
      </w:r>
      <w:r>
        <w:fldChar w:fldCharType="begin"/>
      </w:r>
      <w:r>
        <w:instrText xml:space="preserve"> REF _Ref55479150 \r \h </w:instrText>
      </w:r>
      <w:r>
        <w:fldChar w:fldCharType="separate"/>
      </w:r>
      <w:r w:rsidR="0015377B">
        <w:t>4.5</w:t>
      </w:r>
      <w:r>
        <w:fldChar w:fldCharType="end"/>
      </w:r>
      <w:r>
        <w:t>, die im Zeitaufwand vergütet werden, kommen folgende Stundenansätze zur Anwendung:</w:t>
      </w:r>
    </w:p>
    <w:tbl>
      <w:tblPr>
        <w:tblStyle w:val="Tabellenraster"/>
        <w:tblW w:w="0" w:type="auto"/>
        <w:tblBorders>
          <w:top w:val="none" w:sz="0" w:space="0" w:color="auto"/>
          <w:left w:val="none" w:sz="0" w:space="0" w:color="auto"/>
          <w:bottom w:val="single" w:sz="12" w:space="0" w:color="2A71B8"/>
          <w:right w:val="none" w:sz="0" w:space="0" w:color="auto"/>
          <w:insideH w:val="single" w:sz="4" w:space="0" w:color="9D9D9C"/>
          <w:insideV w:val="none" w:sz="0" w:space="0" w:color="auto"/>
        </w:tblBorders>
        <w:tblCellMar>
          <w:left w:w="0" w:type="dxa"/>
          <w:right w:w="0" w:type="dxa"/>
        </w:tblCellMar>
        <w:tblLook w:val="04A0" w:firstRow="1" w:lastRow="0" w:firstColumn="1" w:lastColumn="0" w:noHBand="0" w:noVBand="1"/>
      </w:tblPr>
      <w:tblGrid>
        <w:gridCol w:w="1418"/>
        <w:gridCol w:w="5812"/>
        <w:gridCol w:w="850"/>
        <w:gridCol w:w="1557"/>
      </w:tblGrid>
      <w:tr w:rsidR="00B9259B" w14:paraId="74E67C5F" w14:textId="77777777" w:rsidTr="00DF1578">
        <w:tc>
          <w:tcPr>
            <w:tcW w:w="1418" w:type="dxa"/>
          </w:tcPr>
          <w:p w14:paraId="57C25398" w14:textId="77777777" w:rsidR="00B9259B" w:rsidRDefault="00B9259B" w:rsidP="00DF1578">
            <w:r>
              <w:t>Kategorie A,</w:t>
            </w:r>
          </w:p>
        </w:tc>
        <w:tc>
          <w:tcPr>
            <w:tcW w:w="5812" w:type="dxa"/>
            <w:tcBorders>
              <w:top w:val="nil"/>
              <w:bottom w:val="single" w:sz="4" w:space="0" w:color="9D9D9C"/>
              <w:right w:val="single" w:sz="48" w:space="0" w:color="FFFFFF" w:themeColor="background1"/>
            </w:tcBorders>
          </w:tcPr>
          <w:p w14:paraId="550DDFE2" w14:textId="77777777" w:rsidR="00B9259B" w:rsidRDefault="00B9259B" w:rsidP="00DF1578">
            <w:r>
              <w:t>Chefarchitekt / -ingenieur</w:t>
            </w:r>
          </w:p>
        </w:tc>
        <w:tc>
          <w:tcPr>
            <w:tcW w:w="850" w:type="dxa"/>
            <w:tcBorders>
              <w:top w:val="nil"/>
              <w:left w:val="single" w:sz="48" w:space="0" w:color="FFFFFF" w:themeColor="background1"/>
              <w:bottom w:val="single" w:sz="4" w:space="0" w:color="9D9D9C"/>
            </w:tcBorders>
          </w:tcPr>
          <w:p w14:paraId="1052D000" w14:textId="77777777" w:rsidR="00B9259B" w:rsidRDefault="00B9259B" w:rsidP="00DF1578">
            <w:r>
              <w:t>CHF/h</w:t>
            </w:r>
          </w:p>
        </w:tc>
        <w:tc>
          <w:tcPr>
            <w:tcW w:w="1557" w:type="dxa"/>
          </w:tcPr>
          <w:p w14:paraId="54023CE2" w14:textId="77777777" w:rsidR="00B9259B" w:rsidRDefault="00B9259B" w:rsidP="00DF1578">
            <w:pPr>
              <w:jc w:val="right"/>
            </w:pPr>
            <w:r>
              <w:t>0.00</w:t>
            </w:r>
          </w:p>
        </w:tc>
      </w:tr>
      <w:tr w:rsidR="00B9259B" w14:paraId="316B01D9" w14:textId="77777777" w:rsidTr="00DF1578">
        <w:tc>
          <w:tcPr>
            <w:tcW w:w="1418" w:type="dxa"/>
          </w:tcPr>
          <w:p w14:paraId="493E3349" w14:textId="77777777" w:rsidR="00B9259B" w:rsidRDefault="00B9259B" w:rsidP="00DF1578">
            <w:r>
              <w:t>Kategorie B,</w:t>
            </w:r>
          </w:p>
        </w:tc>
        <w:tc>
          <w:tcPr>
            <w:tcW w:w="5812" w:type="dxa"/>
            <w:tcBorders>
              <w:top w:val="single" w:sz="4" w:space="0" w:color="9D9D9C"/>
              <w:bottom w:val="single" w:sz="4" w:space="0" w:color="9D9D9C"/>
              <w:right w:val="single" w:sz="48" w:space="0" w:color="FFFFFF" w:themeColor="background1"/>
            </w:tcBorders>
          </w:tcPr>
          <w:p w14:paraId="72424B36" w14:textId="77777777" w:rsidR="00B9259B" w:rsidRDefault="00B9259B" w:rsidP="00DF1578">
            <w:r>
              <w:t>Leitender Architekt / Ingenieur, Chefbauleiter</w:t>
            </w:r>
          </w:p>
        </w:tc>
        <w:tc>
          <w:tcPr>
            <w:tcW w:w="850" w:type="dxa"/>
            <w:tcBorders>
              <w:top w:val="single" w:sz="4" w:space="0" w:color="9D9D9C"/>
              <w:left w:val="single" w:sz="48" w:space="0" w:color="FFFFFF" w:themeColor="background1"/>
              <w:bottom w:val="single" w:sz="4" w:space="0" w:color="9D9D9C"/>
            </w:tcBorders>
          </w:tcPr>
          <w:p w14:paraId="744C52B2" w14:textId="77777777" w:rsidR="00B9259B" w:rsidRDefault="00B9259B" w:rsidP="00DF1578">
            <w:r>
              <w:t>CHF/h</w:t>
            </w:r>
          </w:p>
        </w:tc>
        <w:tc>
          <w:tcPr>
            <w:tcW w:w="1557" w:type="dxa"/>
          </w:tcPr>
          <w:p w14:paraId="2F0D6F13" w14:textId="77777777" w:rsidR="00B9259B" w:rsidRDefault="00B9259B" w:rsidP="00DF1578">
            <w:pPr>
              <w:jc w:val="right"/>
            </w:pPr>
            <w:r>
              <w:t>0.00</w:t>
            </w:r>
          </w:p>
        </w:tc>
      </w:tr>
      <w:tr w:rsidR="00B9259B" w14:paraId="144CA0A9" w14:textId="77777777" w:rsidTr="00DF1578">
        <w:tc>
          <w:tcPr>
            <w:tcW w:w="1418" w:type="dxa"/>
          </w:tcPr>
          <w:p w14:paraId="7132A26B" w14:textId="77777777" w:rsidR="00B9259B" w:rsidRDefault="00B9259B" w:rsidP="00DF1578">
            <w:r>
              <w:t>Kategorie C,</w:t>
            </w:r>
          </w:p>
        </w:tc>
        <w:tc>
          <w:tcPr>
            <w:tcW w:w="5812" w:type="dxa"/>
            <w:tcBorders>
              <w:top w:val="single" w:sz="4" w:space="0" w:color="9D9D9C"/>
              <w:bottom w:val="single" w:sz="4" w:space="0" w:color="9D9D9C"/>
              <w:right w:val="single" w:sz="48" w:space="0" w:color="FFFFFF" w:themeColor="background1"/>
            </w:tcBorders>
          </w:tcPr>
          <w:p w14:paraId="3E8DD2BD" w14:textId="77777777" w:rsidR="00B9259B" w:rsidRDefault="00B9259B" w:rsidP="00DF1578">
            <w:r>
              <w:t>Architekt, Ingenieur, Bauleiter</w:t>
            </w:r>
          </w:p>
        </w:tc>
        <w:tc>
          <w:tcPr>
            <w:tcW w:w="850" w:type="dxa"/>
            <w:tcBorders>
              <w:top w:val="single" w:sz="4" w:space="0" w:color="9D9D9C"/>
              <w:left w:val="single" w:sz="48" w:space="0" w:color="FFFFFF" w:themeColor="background1"/>
              <w:bottom w:val="single" w:sz="4" w:space="0" w:color="9D9D9C"/>
            </w:tcBorders>
          </w:tcPr>
          <w:p w14:paraId="61DA7DD7" w14:textId="77777777" w:rsidR="00B9259B" w:rsidRDefault="00B9259B" w:rsidP="00DF1578">
            <w:r>
              <w:t>CHF/h</w:t>
            </w:r>
          </w:p>
        </w:tc>
        <w:tc>
          <w:tcPr>
            <w:tcW w:w="1557" w:type="dxa"/>
          </w:tcPr>
          <w:p w14:paraId="161A9180" w14:textId="77777777" w:rsidR="00B9259B" w:rsidRDefault="00B9259B" w:rsidP="00DF1578">
            <w:pPr>
              <w:jc w:val="right"/>
            </w:pPr>
            <w:r>
              <w:t>0.00</w:t>
            </w:r>
          </w:p>
        </w:tc>
      </w:tr>
      <w:tr w:rsidR="00B9259B" w14:paraId="476DAF5F" w14:textId="77777777" w:rsidTr="00DF1578">
        <w:tc>
          <w:tcPr>
            <w:tcW w:w="1418" w:type="dxa"/>
          </w:tcPr>
          <w:p w14:paraId="5ABC3FF8" w14:textId="77777777" w:rsidR="00B9259B" w:rsidRDefault="00B9259B" w:rsidP="00DF1578">
            <w:r>
              <w:t>Kategorie D,</w:t>
            </w:r>
          </w:p>
        </w:tc>
        <w:tc>
          <w:tcPr>
            <w:tcW w:w="5812" w:type="dxa"/>
            <w:tcBorders>
              <w:top w:val="single" w:sz="4" w:space="0" w:color="9D9D9C"/>
              <w:bottom w:val="single" w:sz="4" w:space="0" w:color="9D9D9C"/>
              <w:right w:val="single" w:sz="48" w:space="0" w:color="FFFFFF" w:themeColor="background1"/>
            </w:tcBorders>
          </w:tcPr>
          <w:p w14:paraId="02EEFF5D" w14:textId="77777777" w:rsidR="00B9259B" w:rsidRDefault="00B9259B" w:rsidP="00DF1578">
            <w:r>
              <w:t>Bautechniker</w:t>
            </w:r>
          </w:p>
        </w:tc>
        <w:tc>
          <w:tcPr>
            <w:tcW w:w="850" w:type="dxa"/>
            <w:tcBorders>
              <w:top w:val="single" w:sz="4" w:space="0" w:color="9D9D9C"/>
              <w:left w:val="single" w:sz="48" w:space="0" w:color="FFFFFF" w:themeColor="background1"/>
              <w:bottom w:val="single" w:sz="4" w:space="0" w:color="9D9D9C"/>
            </w:tcBorders>
          </w:tcPr>
          <w:p w14:paraId="25C74656" w14:textId="77777777" w:rsidR="00B9259B" w:rsidRDefault="00B9259B" w:rsidP="00DF1578">
            <w:r>
              <w:t>CHF/h</w:t>
            </w:r>
          </w:p>
        </w:tc>
        <w:tc>
          <w:tcPr>
            <w:tcW w:w="1557" w:type="dxa"/>
          </w:tcPr>
          <w:p w14:paraId="68E229E2" w14:textId="77777777" w:rsidR="00B9259B" w:rsidRDefault="00B9259B" w:rsidP="00DF1578">
            <w:pPr>
              <w:jc w:val="right"/>
            </w:pPr>
            <w:r>
              <w:t>0.00</w:t>
            </w:r>
          </w:p>
        </w:tc>
      </w:tr>
      <w:tr w:rsidR="00B9259B" w14:paraId="6C29871A" w14:textId="77777777" w:rsidTr="00DF1578">
        <w:tc>
          <w:tcPr>
            <w:tcW w:w="1418" w:type="dxa"/>
          </w:tcPr>
          <w:p w14:paraId="55EDBB68" w14:textId="77777777" w:rsidR="00B9259B" w:rsidRDefault="00B9259B" w:rsidP="00DF1578">
            <w:r>
              <w:t>Kategorie E,</w:t>
            </w:r>
          </w:p>
        </w:tc>
        <w:tc>
          <w:tcPr>
            <w:tcW w:w="5812" w:type="dxa"/>
            <w:tcBorders>
              <w:top w:val="single" w:sz="4" w:space="0" w:color="9D9D9C"/>
              <w:bottom w:val="single" w:sz="4" w:space="0" w:color="9D9D9C"/>
              <w:right w:val="single" w:sz="48" w:space="0" w:color="FFFFFF" w:themeColor="background1"/>
            </w:tcBorders>
          </w:tcPr>
          <w:p w14:paraId="1C3B7434" w14:textId="77777777" w:rsidR="00B9259B" w:rsidRDefault="00B9259B" w:rsidP="00DF1578">
            <w:r>
              <w:t>Zeichner, Hilfsbauleiter, Administration</w:t>
            </w:r>
          </w:p>
        </w:tc>
        <w:tc>
          <w:tcPr>
            <w:tcW w:w="850" w:type="dxa"/>
            <w:tcBorders>
              <w:top w:val="single" w:sz="4" w:space="0" w:color="9D9D9C"/>
              <w:left w:val="single" w:sz="48" w:space="0" w:color="FFFFFF" w:themeColor="background1"/>
              <w:bottom w:val="single" w:sz="4" w:space="0" w:color="9D9D9C"/>
            </w:tcBorders>
          </w:tcPr>
          <w:p w14:paraId="2FE5A630" w14:textId="77777777" w:rsidR="00B9259B" w:rsidRDefault="00B9259B" w:rsidP="00DF1578">
            <w:r>
              <w:t>CHF/h</w:t>
            </w:r>
          </w:p>
        </w:tc>
        <w:tc>
          <w:tcPr>
            <w:tcW w:w="1557" w:type="dxa"/>
          </w:tcPr>
          <w:p w14:paraId="18255B3A" w14:textId="77777777" w:rsidR="00B9259B" w:rsidRDefault="00B9259B" w:rsidP="00B9259B">
            <w:pPr>
              <w:jc w:val="right"/>
            </w:pPr>
            <w:r>
              <w:t>0.00</w:t>
            </w:r>
          </w:p>
        </w:tc>
      </w:tr>
      <w:tr w:rsidR="00B9259B" w14:paraId="594D4479" w14:textId="77777777" w:rsidTr="00DF1578">
        <w:tc>
          <w:tcPr>
            <w:tcW w:w="1418" w:type="dxa"/>
          </w:tcPr>
          <w:p w14:paraId="1030D1C8" w14:textId="77777777" w:rsidR="00B9259B" w:rsidRDefault="00B9259B" w:rsidP="00DF1578">
            <w:r>
              <w:t>Kategorie F,</w:t>
            </w:r>
          </w:p>
        </w:tc>
        <w:tc>
          <w:tcPr>
            <w:tcW w:w="5812" w:type="dxa"/>
            <w:tcBorders>
              <w:top w:val="single" w:sz="4" w:space="0" w:color="9D9D9C"/>
              <w:bottom w:val="single" w:sz="4" w:space="0" w:color="9D9D9C"/>
              <w:right w:val="single" w:sz="48" w:space="0" w:color="FFFFFF" w:themeColor="background1"/>
            </w:tcBorders>
          </w:tcPr>
          <w:p w14:paraId="3BEC9756" w14:textId="77777777" w:rsidR="00B9259B" w:rsidRDefault="00B9259B" w:rsidP="00DF1578">
            <w:r>
              <w:t>Hilfspersonal</w:t>
            </w:r>
          </w:p>
        </w:tc>
        <w:tc>
          <w:tcPr>
            <w:tcW w:w="850" w:type="dxa"/>
            <w:tcBorders>
              <w:top w:val="single" w:sz="4" w:space="0" w:color="9D9D9C"/>
              <w:left w:val="single" w:sz="48" w:space="0" w:color="FFFFFF" w:themeColor="background1"/>
              <w:bottom w:val="single" w:sz="4" w:space="0" w:color="9D9D9C"/>
            </w:tcBorders>
          </w:tcPr>
          <w:p w14:paraId="7E768220" w14:textId="77777777" w:rsidR="00B9259B" w:rsidRDefault="00B9259B" w:rsidP="00DF1578">
            <w:r>
              <w:t>CHF/h</w:t>
            </w:r>
          </w:p>
        </w:tc>
        <w:tc>
          <w:tcPr>
            <w:tcW w:w="1557" w:type="dxa"/>
          </w:tcPr>
          <w:p w14:paraId="236AF532" w14:textId="77777777" w:rsidR="00B9259B" w:rsidRDefault="00B9259B" w:rsidP="00DF1578">
            <w:pPr>
              <w:jc w:val="right"/>
            </w:pPr>
            <w:r>
              <w:t>0.00</w:t>
            </w:r>
          </w:p>
        </w:tc>
      </w:tr>
      <w:tr w:rsidR="00B9259B" w14:paraId="19943A4F" w14:textId="77777777" w:rsidTr="00DF1578">
        <w:tc>
          <w:tcPr>
            <w:tcW w:w="1418" w:type="dxa"/>
          </w:tcPr>
          <w:p w14:paraId="0448B079" w14:textId="77777777" w:rsidR="00B9259B" w:rsidRDefault="00B9259B" w:rsidP="00DF1578">
            <w:r>
              <w:t>Kategorie G,</w:t>
            </w:r>
          </w:p>
        </w:tc>
        <w:tc>
          <w:tcPr>
            <w:tcW w:w="5812" w:type="dxa"/>
            <w:tcBorders>
              <w:top w:val="single" w:sz="4" w:space="0" w:color="9D9D9C"/>
              <w:bottom w:val="single" w:sz="12" w:space="0" w:color="2A71B8"/>
              <w:right w:val="single" w:sz="48" w:space="0" w:color="FFFFFF" w:themeColor="background1"/>
            </w:tcBorders>
          </w:tcPr>
          <w:p w14:paraId="73A6D59D" w14:textId="77777777" w:rsidR="00B9259B" w:rsidRDefault="00B9259B" w:rsidP="00DF1578"/>
        </w:tc>
        <w:tc>
          <w:tcPr>
            <w:tcW w:w="850" w:type="dxa"/>
            <w:tcBorders>
              <w:top w:val="single" w:sz="4" w:space="0" w:color="9D9D9C"/>
              <w:left w:val="single" w:sz="48" w:space="0" w:color="FFFFFF" w:themeColor="background1"/>
              <w:bottom w:val="single" w:sz="12" w:space="0" w:color="2A71B8"/>
            </w:tcBorders>
          </w:tcPr>
          <w:p w14:paraId="625DE90F" w14:textId="77777777" w:rsidR="00B9259B" w:rsidRDefault="00B9259B" w:rsidP="00DF1578">
            <w:r>
              <w:t>CHF/h</w:t>
            </w:r>
          </w:p>
        </w:tc>
        <w:tc>
          <w:tcPr>
            <w:tcW w:w="1557" w:type="dxa"/>
          </w:tcPr>
          <w:p w14:paraId="47C2DC8F" w14:textId="77777777" w:rsidR="00B9259B" w:rsidRDefault="00B9259B" w:rsidP="00DF1578">
            <w:pPr>
              <w:jc w:val="right"/>
            </w:pPr>
          </w:p>
        </w:tc>
      </w:tr>
    </w:tbl>
    <w:p w14:paraId="668DB2CD" w14:textId="77777777" w:rsidR="00B9259B" w:rsidRDefault="00B9259B" w:rsidP="00B9259B"/>
    <w:p w14:paraId="651154F6" w14:textId="77777777" w:rsidR="000F726D" w:rsidRDefault="000F726D" w:rsidP="000F726D">
      <w:pPr>
        <w:pStyle w:val="berschrift2"/>
      </w:pPr>
      <w:bookmarkStart w:id="36" w:name="_Ref55479364"/>
      <w:r>
        <w:t>Nebenkosten</w:t>
      </w:r>
      <w:bookmarkEnd w:id="33"/>
      <w:bookmarkEnd w:id="34"/>
      <w:bookmarkEnd w:id="36"/>
    </w:p>
    <w:p w14:paraId="64F5502F" w14:textId="2E11AD15" w:rsidR="00CB4CD8" w:rsidRDefault="00CB4CD8" w:rsidP="00CB4CD8">
      <w:r>
        <w:t xml:space="preserve">Nebenkosten des Beauftragten wie Fotokopien, Telefon, Porti, Computerinfrastruktur, Versicherungen, Reisespesen und Reisezeit, auswärtige Unterkunft und Verpflegung, Kosten für Baustellenbüros sind in der vereinbarten Vergütung gemäss Ziffer </w:t>
      </w:r>
      <w:r w:rsidR="0089563C">
        <w:fldChar w:fldCharType="begin"/>
      </w:r>
      <w:r w:rsidR="0089563C">
        <w:instrText xml:space="preserve"> REF _Ref45293097 \r \h </w:instrText>
      </w:r>
      <w:r w:rsidR="0089563C">
        <w:fldChar w:fldCharType="separate"/>
      </w:r>
      <w:r w:rsidR="0015377B">
        <w:t>4.1</w:t>
      </w:r>
      <w:r w:rsidR="0089563C">
        <w:fldChar w:fldCharType="end"/>
      </w:r>
      <w:r w:rsidR="0089563C">
        <w:t xml:space="preserve"> </w:t>
      </w:r>
      <w:r>
        <w:t>hiervor eingerechnet.</w:t>
      </w:r>
    </w:p>
    <w:p w14:paraId="32120DB7" w14:textId="77777777" w:rsidR="00CB4CD8" w:rsidRDefault="00DE3C96" w:rsidP="00CB4CD8">
      <w:r>
        <w:lastRenderedPageBreak/>
        <w:t>Reprokosten für Ausschreibungsunterlagen, Plankopien und sonstige Dokumente wie Broschüren, Berichte, etc., welche zur Planung, Erstellung und Dokumentation des Bauwerks benötigt und durch den Auftraggeber bestellt wurden, werden dem Beauftragten pauschal mit 1 % der Honorarsumme vergütet.</w:t>
      </w:r>
    </w:p>
    <w:p w14:paraId="79A4FBDF" w14:textId="77777777" w:rsidR="000F726D" w:rsidRDefault="000F726D" w:rsidP="000F726D">
      <w:pPr>
        <w:pStyle w:val="berschrift2"/>
      </w:pPr>
      <w:bookmarkStart w:id="37" w:name="_Toc45535873"/>
      <w:bookmarkStart w:id="38" w:name="_Toc45627844"/>
      <w:r>
        <w:t>Preisänderungen infolge Teuerung</w:t>
      </w:r>
      <w:bookmarkEnd w:id="37"/>
      <w:bookmarkEnd w:id="38"/>
    </w:p>
    <w:p w14:paraId="495F8469" w14:textId="77777777" w:rsidR="002F4A5F" w:rsidRDefault="002F4A5F" w:rsidP="00CB4CD8">
      <w:r>
        <w:t>Es erfolgen keine Preisänderungen infolge Teuerung.</w:t>
      </w:r>
    </w:p>
    <w:p w14:paraId="70678749" w14:textId="77777777" w:rsidR="000F726D" w:rsidRDefault="000F726D" w:rsidP="000F726D">
      <w:pPr>
        <w:pStyle w:val="berschrift2"/>
      </w:pPr>
      <w:bookmarkStart w:id="39" w:name="_Toc45535874"/>
      <w:bookmarkStart w:id="40" w:name="_Toc45627845"/>
      <w:bookmarkStart w:id="41" w:name="_Ref55479150"/>
      <w:r>
        <w:t>Vergütung nicht abschliessend definierter Leistungen</w:t>
      </w:r>
      <w:bookmarkEnd w:id="39"/>
      <w:bookmarkEnd w:id="40"/>
      <w:bookmarkEnd w:id="41"/>
    </w:p>
    <w:p w14:paraId="4EBDDEE0" w14:textId="77777777" w:rsidR="002F4A5F" w:rsidRPr="00066C60" w:rsidRDefault="002F4A5F" w:rsidP="000F726D">
      <w:pPr>
        <w:pStyle w:val="berschrift3"/>
      </w:pPr>
      <w:r w:rsidRPr="00066C60">
        <w:t>Beschrieb nicht abschliessend definierter Leistungen</w:t>
      </w:r>
    </w:p>
    <w:p w14:paraId="651C0BD1" w14:textId="77777777" w:rsidR="002F4A5F" w:rsidRDefault="002F4A5F" w:rsidP="002F4A5F">
      <w:r>
        <w:t>Zurzeit sind keine Leistungen bekannt.</w:t>
      </w:r>
    </w:p>
    <w:p w14:paraId="7FFE45F6" w14:textId="77777777" w:rsidR="002F4A5F" w:rsidRPr="000F726D" w:rsidRDefault="00066C60" w:rsidP="000F726D">
      <w:pPr>
        <w:pStyle w:val="berschrift3"/>
      </w:pPr>
      <w:r w:rsidRPr="000F726D">
        <w:t>Vergütungsregelung</w:t>
      </w:r>
    </w:p>
    <w:p w14:paraId="58CEE3EE" w14:textId="1831E9FF" w:rsidR="00066C60" w:rsidRDefault="00066C60" w:rsidP="00066C60">
      <w:r>
        <w:t xml:space="preserve">Allfällige Leistungen sind zu definieren und gemäss den vereinbarten Konditionen zu offerieren. Sie dürfen erst ausgeführt werden, wenn sie vom Auftraggeber schriftlich freigegeben wurden. Kleinere Aufträge können auch im Stundenaufwand offeriert werden, </w:t>
      </w:r>
      <w:r w:rsidR="005A10AA">
        <w:t>dabei gelten die</w:t>
      </w:r>
      <w:r>
        <w:t xml:space="preserve"> Stundenansätzen </w:t>
      </w:r>
      <w:r w:rsidR="005A10AA">
        <w:t xml:space="preserve">gemäss Ziffer </w:t>
      </w:r>
      <w:r w:rsidR="005A10AA">
        <w:fldChar w:fldCharType="begin"/>
      </w:r>
      <w:r w:rsidR="005A10AA">
        <w:instrText xml:space="preserve"> REF _Ref55479606 \r \h </w:instrText>
      </w:r>
      <w:r w:rsidR="005A10AA">
        <w:fldChar w:fldCharType="separate"/>
      </w:r>
      <w:r w:rsidR="0015377B">
        <w:t>4.2</w:t>
      </w:r>
      <w:r w:rsidR="005A10AA">
        <w:fldChar w:fldCharType="end"/>
      </w:r>
      <w:r>
        <w:t>.</w:t>
      </w:r>
    </w:p>
    <w:p w14:paraId="140AFB27" w14:textId="77777777" w:rsidR="000F726D" w:rsidRDefault="00DF5C78" w:rsidP="00DF5C78">
      <w:pPr>
        <w:pStyle w:val="berschrift1"/>
      </w:pPr>
      <w:bookmarkStart w:id="42" w:name="_Toc45535875"/>
      <w:bookmarkStart w:id="43" w:name="_Toc45627846"/>
      <w:r>
        <w:t>Finanzielle Modalitäten</w:t>
      </w:r>
      <w:bookmarkEnd w:id="42"/>
      <w:bookmarkEnd w:id="43"/>
    </w:p>
    <w:p w14:paraId="0451CAE8" w14:textId="77777777" w:rsidR="00DF5C78" w:rsidRDefault="00DF5C78" w:rsidP="00DF5C78">
      <w:pPr>
        <w:pStyle w:val="berschrift2"/>
      </w:pPr>
      <w:bookmarkStart w:id="44" w:name="_Toc45535876"/>
      <w:bookmarkStart w:id="45" w:name="_Toc45627847"/>
      <w:r>
        <w:t>Zahlungsmodalitäten</w:t>
      </w:r>
      <w:bookmarkEnd w:id="44"/>
      <w:bookmarkEnd w:id="45"/>
    </w:p>
    <w:p w14:paraId="50E1E18C" w14:textId="77777777" w:rsidR="00DF5C78" w:rsidRDefault="00DF5C78" w:rsidP="00DF5C78">
      <w:r>
        <w:t>Die Vergütung wird gemäss folgenden Modalitäten ausbezahlt:</w:t>
      </w:r>
    </w:p>
    <w:p w14:paraId="0496ABB4" w14:textId="77777777" w:rsidR="00DF5C78" w:rsidRDefault="00DF5C78" w:rsidP="00DF5C78">
      <w:pPr>
        <w:pStyle w:val="Listenabsatz"/>
        <w:numPr>
          <w:ilvl w:val="0"/>
          <w:numId w:val="11"/>
        </w:numPr>
        <w:ind w:left="567" w:hanging="567"/>
      </w:pPr>
      <w:r>
        <w:t>Gemäss Zahlungsplan vom</w:t>
      </w:r>
      <w:r w:rsidR="005A10AA">
        <w:t xml:space="preserve"> … (Beilage</w:t>
      </w:r>
      <w:r>
        <w:t xml:space="preserve"> </w:t>
      </w:r>
      <w:r w:rsidRPr="005A10AA">
        <w:rPr>
          <w:highlight w:val="yellow"/>
        </w:rPr>
        <w:t>XY</w:t>
      </w:r>
      <w:r w:rsidR="005A10AA">
        <w:t>)</w:t>
      </w:r>
    </w:p>
    <w:p w14:paraId="2345C4D3" w14:textId="77777777" w:rsidR="00DF5C78" w:rsidRDefault="00DF5C78" w:rsidP="00DF5C78">
      <w:r>
        <w:t>Die Schlusszahlung wird erst nach Übergabe der vollständigen Bauwerksdokumentation und genehmigten Schlussabrechnung fällig.</w:t>
      </w:r>
    </w:p>
    <w:p w14:paraId="469CA17A" w14:textId="77777777" w:rsidR="00DF5C78" w:rsidRDefault="00DF5C78" w:rsidP="00DF5C78">
      <w:pPr>
        <w:pStyle w:val="berschrift2"/>
      </w:pPr>
      <w:bookmarkStart w:id="46" w:name="_Toc45535877"/>
      <w:bookmarkStart w:id="47" w:name="_Toc45627848"/>
      <w:r>
        <w:t>Rechnungstellung und Bezahlung</w:t>
      </w:r>
      <w:bookmarkEnd w:id="46"/>
      <w:bookmarkEnd w:id="47"/>
    </w:p>
    <w:p w14:paraId="01EBA276" w14:textId="77777777" w:rsidR="00DF5C78" w:rsidRDefault="00B15294" w:rsidP="00DF5C78">
      <w:r>
        <w:t>Der Beauftragte fakturiert seine Leistungen mittels Rechnung oder elektronischer Rechnung (E-Rechnung).</w:t>
      </w:r>
    </w:p>
    <w:p w14:paraId="47C433E0" w14:textId="77777777" w:rsidR="00B15294" w:rsidRDefault="00B15294" w:rsidP="00DF5C78">
      <w:r>
        <w:t>Die Rechnungen sind unter Angabe der Projekt- und Vertragsnummer gemäss Seite 1 dieses Vertrages und der MWST Nr. des Beauftragten und des Mehrwertsteuerbetrages sowie der Nebenkosten, welche beide separat auszuweisen sind, an die nachfolgende Adresse einzureichen:</w:t>
      </w:r>
    </w:p>
    <w:p w14:paraId="4D06FC42" w14:textId="77777777" w:rsidR="00B15294" w:rsidRDefault="00B15294" w:rsidP="00D53A86">
      <w:pPr>
        <w:pStyle w:val="Listenabsatz"/>
        <w:numPr>
          <w:ilvl w:val="0"/>
          <w:numId w:val="11"/>
        </w:numPr>
        <w:spacing w:before="120" w:after="120"/>
        <w:ind w:left="567" w:hanging="567"/>
      </w:pPr>
      <w:r>
        <w:t>Luzerner Kantonsspital</w:t>
      </w:r>
      <w:r>
        <w:br/>
        <w:t>Neubau Kinderspital / Frauenklinik</w:t>
      </w:r>
      <w:r>
        <w:br/>
        <w:t>Spitalstrasse</w:t>
      </w:r>
      <w:r>
        <w:br/>
        <w:t>6000 Luzern 16</w:t>
      </w:r>
    </w:p>
    <w:p w14:paraId="20083F54" w14:textId="77777777" w:rsidR="00B15294" w:rsidRDefault="00B15294" w:rsidP="00DF5C78">
      <w:r>
        <w:t>Die Rechnungen haben sich detailliert und nachprüfbar zu den nach diesem Vertrag geschuldeten und erbrachten Leistungen zu äussern. Diesen Anforderungen nicht genügende Rechnungen werden an den Beauftragten zur Korrektur und allenfalls Ergänzung der Dokumentation zurückgewiesen. Die beanstandeten Teile der Rechnung werden bis zur Nachreichung eines ordnungsgemässen Zahlungsbegehrens nicht fällig. Die übrigen Teile der Rechnung begleicht der Auftraggeber innerhalb der Zahlungsfrist.</w:t>
      </w:r>
    </w:p>
    <w:p w14:paraId="77723AB3" w14:textId="77777777" w:rsidR="00B15294" w:rsidRDefault="00B15294" w:rsidP="00B15294">
      <w:pPr>
        <w:pStyle w:val="berschrift2"/>
      </w:pPr>
      <w:bookmarkStart w:id="48" w:name="_Toc45535878"/>
      <w:bookmarkStart w:id="49" w:name="_Toc45627849"/>
      <w:r>
        <w:t>Zahlungsfristen</w:t>
      </w:r>
      <w:bookmarkEnd w:id="48"/>
      <w:bookmarkEnd w:id="49"/>
    </w:p>
    <w:p w14:paraId="7442E647" w14:textId="77777777" w:rsidR="00B15294" w:rsidRDefault="00B15294" w:rsidP="00B15294">
      <w:r>
        <w:t>Der Auftraggeber leistet fällige Zahlungen innerhalb von 60 Tagen.</w:t>
      </w:r>
    </w:p>
    <w:p w14:paraId="4589185F" w14:textId="77777777" w:rsidR="00B15294" w:rsidRDefault="00B15294" w:rsidP="00B15294">
      <w:r>
        <w:t>Vorbehalten bleiben die Bestimmungen über die Schlussabrechnung gemäss Ziffer 9.5 der Allgemeinen Vertragsbedingungen KBOB für Planerleistungen, Ausgabe 2020.</w:t>
      </w:r>
    </w:p>
    <w:p w14:paraId="3778C19D" w14:textId="77777777" w:rsidR="00CD6C54" w:rsidRDefault="00CD6C54" w:rsidP="00CD6C54">
      <w:pPr>
        <w:pStyle w:val="berschrift2"/>
      </w:pPr>
      <w:bookmarkStart w:id="50" w:name="_Toc45535879"/>
      <w:bookmarkStart w:id="51" w:name="_Ref45539779"/>
      <w:bookmarkStart w:id="52" w:name="_Toc45627850"/>
      <w:r>
        <w:lastRenderedPageBreak/>
        <w:t>Zahlungsort</w:t>
      </w:r>
      <w:bookmarkEnd w:id="50"/>
      <w:bookmarkEnd w:id="51"/>
      <w:bookmarkEnd w:id="52"/>
    </w:p>
    <w:p w14:paraId="2EA87A5B" w14:textId="77777777" w:rsidR="00CD6C54" w:rsidRDefault="00CD6C54" w:rsidP="00CD6C54">
      <w:r>
        <w:t>Der Auftraggeber überweist fällige Zahlungen an folgende Bankverbindung</w:t>
      </w:r>
    </w:p>
    <w:p w14:paraId="106AB221" w14:textId="77777777" w:rsidR="00CD6C54" w:rsidRDefault="00CD6C54" w:rsidP="00CD6C54">
      <w:pPr>
        <w:tabs>
          <w:tab w:val="left" w:pos="2268"/>
        </w:tabs>
        <w:ind w:firstLine="567"/>
      </w:pPr>
      <w:r>
        <w:t>Bank:</w:t>
      </w:r>
      <w:r>
        <w:tab/>
      </w:r>
      <w:r w:rsidRPr="00CD6C54">
        <w:rPr>
          <w:highlight w:val="yellow"/>
        </w:rPr>
        <w:t>A</w:t>
      </w:r>
    </w:p>
    <w:p w14:paraId="684050E3" w14:textId="77777777" w:rsidR="00CD6C54" w:rsidRDefault="00CD6C54" w:rsidP="00CD6C54">
      <w:pPr>
        <w:tabs>
          <w:tab w:val="left" w:pos="2268"/>
        </w:tabs>
        <w:ind w:firstLine="567"/>
      </w:pPr>
      <w:r>
        <w:t>IBAN:</w:t>
      </w:r>
      <w:r>
        <w:tab/>
      </w:r>
      <w:r w:rsidRPr="00CD6C54">
        <w:rPr>
          <w:highlight w:val="yellow"/>
        </w:rPr>
        <w:t>B</w:t>
      </w:r>
    </w:p>
    <w:p w14:paraId="066BF773" w14:textId="77777777" w:rsidR="00CD6C54" w:rsidRDefault="00CD6C54" w:rsidP="00CD6C54">
      <w:pPr>
        <w:tabs>
          <w:tab w:val="left" w:pos="2268"/>
        </w:tabs>
        <w:ind w:firstLine="567"/>
      </w:pPr>
      <w:r>
        <w:t>Zugunsten von:</w:t>
      </w:r>
      <w:r>
        <w:tab/>
      </w:r>
      <w:r w:rsidRPr="00CD6C54">
        <w:rPr>
          <w:highlight w:val="yellow"/>
        </w:rPr>
        <w:t>C</w:t>
      </w:r>
    </w:p>
    <w:p w14:paraId="7700A83A" w14:textId="77777777" w:rsidR="00CD6C54" w:rsidRDefault="00CD6C54" w:rsidP="00CD6C54">
      <w:pPr>
        <w:pStyle w:val="berschrift1"/>
      </w:pPr>
      <w:bookmarkStart w:id="53" w:name="_Toc45535880"/>
      <w:bookmarkStart w:id="54" w:name="_Toc45627851"/>
      <w:r>
        <w:t>Termine und Fristen</w:t>
      </w:r>
      <w:bookmarkEnd w:id="53"/>
      <w:bookmarkEnd w:id="54"/>
    </w:p>
    <w:p w14:paraId="6F42B4C6" w14:textId="77777777" w:rsidR="00CD6C54" w:rsidRDefault="00CD6C54" w:rsidP="00CD6C54">
      <w:pPr>
        <w:pStyle w:val="berschrift2"/>
      </w:pPr>
      <w:bookmarkStart w:id="55" w:name="_Toc45535881"/>
      <w:bookmarkStart w:id="56" w:name="_Toc45627852"/>
      <w:r>
        <w:t>Für die Planungs- und Projektierungsphase (SIA-Teilphasen 31 – 41)</w:t>
      </w:r>
      <w:bookmarkEnd w:id="55"/>
      <w:bookmarkEnd w:id="56"/>
    </w:p>
    <w:p w14:paraId="6D1E0BEF" w14:textId="77777777" w:rsidR="00CD6C54" w:rsidRDefault="00CD6C54" w:rsidP="00CD6C54">
      <w:r>
        <w:t>Die Termine und Fristen für die Planungs- und Projektierungsphase sind in der Beilage </w:t>
      </w:r>
      <w:r w:rsidRPr="00CD6C54">
        <w:rPr>
          <w:highlight w:val="yellow"/>
        </w:rPr>
        <w:t>YX</w:t>
      </w:r>
      <w:r>
        <w:t xml:space="preserve"> aufgeführt.</w:t>
      </w:r>
    </w:p>
    <w:p w14:paraId="34BCC157" w14:textId="77777777" w:rsidR="00CD6C54" w:rsidRDefault="00CD6C54" w:rsidP="00CD6C54">
      <w:pPr>
        <w:pStyle w:val="berschrift2"/>
      </w:pPr>
      <w:bookmarkStart w:id="57" w:name="_Toc45535882"/>
      <w:bookmarkStart w:id="58" w:name="_Toc45627853"/>
      <w:r>
        <w:t>Für die Realisierungsphase (SIA-Teilphasen 51 – 53)</w:t>
      </w:r>
      <w:bookmarkEnd w:id="57"/>
      <w:bookmarkEnd w:id="58"/>
    </w:p>
    <w:p w14:paraId="485207A3" w14:textId="77777777" w:rsidR="00CD6C54" w:rsidRDefault="00CD6C54" w:rsidP="00CD6C54">
      <w:r>
        <w:t>Die Termine und Fristen für die Realisierungsphase sind in der Beilage </w:t>
      </w:r>
      <w:r w:rsidRPr="00CD6C54">
        <w:rPr>
          <w:highlight w:val="yellow"/>
        </w:rPr>
        <w:t>XY</w:t>
      </w:r>
      <w:r>
        <w:t xml:space="preserve"> aufgeführt.</w:t>
      </w:r>
    </w:p>
    <w:p w14:paraId="0DFBDAAD" w14:textId="77777777" w:rsidR="0079050B" w:rsidRDefault="0079050B" w:rsidP="0079050B">
      <w:pPr>
        <w:pStyle w:val="berschrift1"/>
      </w:pPr>
      <w:bookmarkStart w:id="59" w:name="_Toc45535883"/>
      <w:bookmarkStart w:id="60" w:name="_Toc45627854"/>
      <w:r>
        <w:t>Ansprechstellen</w:t>
      </w:r>
      <w:bookmarkEnd w:id="59"/>
      <w:bookmarkEnd w:id="60"/>
    </w:p>
    <w:p w14:paraId="1200C5E3" w14:textId="77777777" w:rsidR="0079050B" w:rsidRDefault="0079050B" w:rsidP="0079050B">
      <w:r>
        <w:t>Für sämtliche Zwecke des vorliegenden Vertrages, einschliesslich Vertragsänderungen, die Übermittlung und Zustellung von Mitteilungen, Anfragen und dergleichen, lautet die Ansprechstelle:</w:t>
      </w:r>
    </w:p>
    <w:p w14:paraId="42B4614B" w14:textId="77777777" w:rsidR="00D53A86" w:rsidRDefault="00D53A86" w:rsidP="00E41452">
      <w:pPr>
        <w:pStyle w:val="Listenabsatz"/>
        <w:numPr>
          <w:ilvl w:val="0"/>
          <w:numId w:val="12"/>
        </w:numPr>
        <w:spacing w:before="120" w:after="120"/>
        <w:ind w:left="567" w:hanging="567"/>
        <w:contextualSpacing w:val="0"/>
      </w:pPr>
      <w:r w:rsidRPr="00E41452">
        <w:rPr>
          <w:b/>
        </w:rPr>
        <w:t>Auftraggeber</w:t>
      </w:r>
      <w:r>
        <w:br/>
        <w:t>Luzerner Kantonsspital</w:t>
      </w:r>
      <w:r>
        <w:br/>
      </w:r>
      <w:r w:rsidR="005A10AA">
        <w:t>Vorname Name</w:t>
      </w:r>
      <w:r>
        <w:t xml:space="preserve">, Gesamtprojektleiter </w:t>
      </w:r>
      <w:r w:rsidR="00E41452">
        <w:t>Bauherr</w:t>
      </w:r>
      <w:r w:rsidR="00E41452">
        <w:br/>
        <w:t>Spitalstrasse, 6000 Luzern 16</w:t>
      </w:r>
      <w:r w:rsidR="00E41452">
        <w:br/>
      </w:r>
      <w:r w:rsidR="005A10AA">
        <w:t>vorname.name</w:t>
      </w:r>
      <w:r w:rsidR="00E41452">
        <w:t>@luks.ch</w:t>
      </w:r>
    </w:p>
    <w:p w14:paraId="1D054D32" w14:textId="77777777" w:rsidR="00D53A86" w:rsidRDefault="00D53A86" w:rsidP="00E41452">
      <w:pPr>
        <w:pStyle w:val="Listenabsatz"/>
        <w:numPr>
          <w:ilvl w:val="0"/>
          <w:numId w:val="12"/>
        </w:numPr>
        <w:spacing w:before="120" w:after="120"/>
        <w:ind w:left="567" w:hanging="567"/>
        <w:contextualSpacing w:val="0"/>
      </w:pPr>
      <w:r w:rsidRPr="00E41452">
        <w:rPr>
          <w:b/>
        </w:rPr>
        <w:t>Beauftragter</w:t>
      </w:r>
      <w:r w:rsidR="00E41452">
        <w:br/>
      </w:r>
      <w:r w:rsidR="005A10AA">
        <w:t>P</w:t>
      </w:r>
      <w:r w:rsidR="00D01C38">
        <w:t>laner</w:t>
      </w:r>
      <w:r w:rsidR="005A10AA">
        <w:t xml:space="preserve"> AG</w:t>
      </w:r>
      <w:r w:rsidR="00E41452">
        <w:br/>
      </w:r>
      <w:r w:rsidR="00D01C38">
        <w:t>Vorname Name</w:t>
      </w:r>
      <w:r w:rsidR="00E41452">
        <w:t xml:space="preserve">, </w:t>
      </w:r>
      <w:r w:rsidR="00D01C38">
        <w:t>P</w:t>
      </w:r>
      <w:r w:rsidR="00E41452">
        <w:t>rojektleiter GP</w:t>
      </w:r>
      <w:r w:rsidR="00E41452">
        <w:br/>
      </w:r>
      <w:r w:rsidR="00D01C38">
        <w:t>Planerstrasse 1, 3296 Arch</w:t>
      </w:r>
      <w:r w:rsidR="008E063A">
        <w:br/>
      </w:r>
      <w:r w:rsidR="00D01C38">
        <w:t>vorname.name</w:t>
      </w:r>
      <w:r w:rsidR="008E063A">
        <w:t>@</w:t>
      </w:r>
      <w:r w:rsidR="00D01C38">
        <w:t>planer-ag</w:t>
      </w:r>
      <w:r w:rsidR="008E063A">
        <w:t>.ch</w:t>
      </w:r>
    </w:p>
    <w:p w14:paraId="6F6F2D8F" w14:textId="77777777" w:rsidR="00D53A86" w:rsidRDefault="00D53A86" w:rsidP="0079050B">
      <w:r>
        <w:t>Ändern eine Ansprechstelle oder deren Kontaktdetails, erfolgt umgehend eine schriftliche Mitteilung an die anderen Ansprechstellen.</w:t>
      </w:r>
    </w:p>
    <w:p w14:paraId="1733C236" w14:textId="77777777" w:rsidR="00497B4C" w:rsidRDefault="00497B4C" w:rsidP="00497B4C">
      <w:pPr>
        <w:pStyle w:val="berschrift1"/>
      </w:pPr>
      <w:bookmarkStart w:id="61" w:name="_Toc45535884"/>
      <w:bookmarkStart w:id="62" w:name="_Toc45627855"/>
      <w:r>
        <w:t>Versicherungen</w:t>
      </w:r>
      <w:bookmarkEnd w:id="61"/>
      <w:bookmarkEnd w:id="62"/>
    </w:p>
    <w:p w14:paraId="37AE3D73" w14:textId="77777777" w:rsidR="00497B4C" w:rsidRDefault="00497B4C" w:rsidP="00497B4C">
      <w:r>
        <w:t>Der Beauftragte bzw. die Planergemeinschaft (einfache Gesellschaft im Sinne von Art. 530ff OR) erklärt, für die Dauer des Auftrages folgende Berufshaftpflichtversicherung abgeschlossen zu haben, die Versicherungsdeckung während der Dauer des Auftrages aufrechtherhalten und die entsprechenden, gültigen Versicherungsnachweise dem Auftraggeber auf Verlangen vorzulegen.</w:t>
      </w:r>
    </w:p>
    <w:p w14:paraId="32784895" w14:textId="77777777" w:rsidR="00497B4C" w:rsidRDefault="00497B4C" w:rsidP="00497B4C">
      <w:r>
        <w:t>Diesem Vertrag ist ein Versicherungsnachweis der Versicherungsgesellschaft beizulegen, aus welchem sich ergibt, dass der Beauftragte bzw. die Planergemeinschaft bei Au</w:t>
      </w:r>
      <w:r w:rsidR="00970481">
        <w:t>f</w:t>
      </w:r>
      <w:r>
        <w:t>tragsbeginn über eine Versicherungsdeckung verfügt.</w:t>
      </w:r>
    </w:p>
    <w:p w14:paraId="4B8553DF" w14:textId="77777777" w:rsidR="00970481" w:rsidRDefault="00970481" w:rsidP="00970481">
      <w:pPr>
        <w:pStyle w:val="berschrift2"/>
      </w:pPr>
      <w:bookmarkStart w:id="63" w:name="_Toc45535885"/>
      <w:bookmarkStart w:id="64" w:name="_Toc45627856"/>
      <w:r>
        <w:t>Grundversicherung</w:t>
      </w:r>
      <w:bookmarkEnd w:id="63"/>
      <w:bookmarkEnd w:id="64"/>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
        <w:gridCol w:w="3290"/>
        <w:gridCol w:w="679"/>
        <w:gridCol w:w="1843"/>
        <w:gridCol w:w="3258"/>
      </w:tblGrid>
      <w:tr w:rsidR="00970481" w14:paraId="2FB0D8E7" w14:textId="77777777" w:rsidTr="00970481">
        <w:sdt>
          <w:sdtPr>
            <w:id w:val="-768924326"/>
            <w14:checkbox>
              <w14:checked w14:val="0"/>
              <w14:checkedState w14:val="2612" w14:font="MS Gothic"/>
              <w14:uncheckedState w14:val="2610" w14:font="MS Gothic"/>
            </w14:checkbox>
          </w:sdtPr>
          <w:sdtContent>
            <w:tc>
              <w:tcPr>
                <w:tcW w:w="567" w:type="dxa"/>
              </w:tcPr>
              <w:p w14:paraId="54EF6063" w14:textId="77777777" w:rsidR="00970481" w:rsidRDefault="00970481" w:rsidP="00970481">
                <w:r>
                  <w:rPr>
                    <w:rFonts w:ascii="MS Gothic" w:eastAsia="MS Gothic" w:hAnsi="MS Gothic" w:hint="eastAsia"/>
                  </w:rPr>
                  <w:t>☐</w:t>
                </w:r>
              </w:p>
            </w:tc>
          </w:sdtContent>
        </w:sdt>
        <w:tc>
          <w:tcPr>
            <w:tcW w:w="3290" w:type="dxa"/>
          </w:tcPr>
          <w:p w14:paraId="7E518FA7" w14:textId="77777777" w:rsidR="00970481" w:rsidRDefault="00970481" w:rsidP="00970481">
            <w:r>
              <w:t>Personen- und Sachschäden</w:t>
            </w:r>
          </w:p>
        </w:tc>
        <w:tc>
          <w:tcPr>
            <w:tcW w:w="679" w:type="dxa"/>
          </w:tcPr>
          <w:p w14:paraId="1A00E3C5" w14:textId="77777777" w:rsidR="00970481" w:rsidRDefault="00970481" w:rsidP="00970481">
            <w:r>
              <w:t>CHF</w:t>
            </w:r>
          </w:p>
        </w:tc>
        <w:tc>
          <w:tcPr>
            <w:tcW w:w="1843" w:type="dxa"/>
          </w:tcPr>
          <w:p w14:paraId="2F2EB7D6" w14:textId="77777777" w:rsidR="00970481" w:rsidRDefault="00970481" w:rsidP="00970481"/>
        </w:tc>
        <w:tc>
          <w:tcPr>
            <w:tcW w:w="3258" w:type="dxa"/>
          </w:tcPr>
          <w:p w14:paraId="2E4F5A38" w14:textId="77777777" w:rsidR="00970481" w:rsidRDefault="00970481" w:rsidP="00970481">
            <w:r>
              <w:t>pro Ereignis bzw. Einmalgarantie</w:t>
            </w:r>
          </w:p>
          <w:p w14:paraId="3544E924" w14:textId="77777777" w:rsidR="00970481" w:rsidRDefault="00970481" w:rsidP="00970481">
            <w:r>
              <w:t>(mindestens CHF x Mio.)</w:t>
            </w:r>
          </w:p>
        </w:tc>
      </w:tr>
    </w:tbl>
    <w:p w14:paraId="2E7DF30E" w14:textId="77777777" w:rsidR="00970481" w:rsidRDefault="00970481" w:rsidP="00970481">
      <w:pPr>
        <w:pStyle w:val="berschrift2"/>
      </w:pPr>
      <w:bookmarkStart w:id="65" w:name="_Toc45535886"/>
      <w:bookmarkStart w:id="66" w:name="_Toc45627857"/>
      <w:r>
        <w:lastRenderedPageBreak/>
        <w:t>Zusatzversicherungen</w:t>
      </w:r>
      <w:bookmarkEnd w:id="65"/>
      <w:bookmarkEnd w:id="66"/>
    </w:p>
    <w:tbl>
      <w:tblPr>
        <w:tblStyle w:val="Tabellenraster"/>
        <w:tblW w:w="0" w:type="auto"/>
        <w:tblBorders>
          <w:top w:val="none" w:sz="0" w:space="0" w:color="auto"/>
          <w:left w:val="none" w:sz="0" w:space="0" w:color="auto"/>
          <w:bottom w:val="single" w:sz="12" w:space="0" w:color="2A71B8"/>
          <w:right w:val="none" w:sz="0" w:space="0" w:color="auto"/>
          <w:insideH w:val="single" w:sz="4" w:space="0" w:color="9D9D9C"/>
          <w:insideV w:val="none" w:sz="0" w:space="0" w:color="auto"/>
        </w:tblBorders>
        <w:tblCellMar>
          <w:left w:w="0" w:type="dxa"/>
          <w:right w:w="0" w:type="dxa"/>
        </w:tblCellMar>
        <w:tblLook w:val="04A0" w:firstRow="1" w:lastRow="0" w:firstColumn="1" w:lastColumn="0" w:noHBand="0" w:noVBand="1"/>
      </w:tblPr>
      <w:tblGrid>
        <w:gridCol w:w="567"/>
        <w:gridCol w:w="3290"/>
        <w:gridCol w:w="679"/>
        <w:gridCol w:w="1843"/>
        <w:gridCol w:w="3258"/>
      </w:tblGrid>
      <w:tr w:rsidR="00970481" w14:paraId="60F92EAD" w14:textId="77777777" w:rsidTr="002C4633">
        <w:sdt>
          <w:sdtPr>
            <w:id w:val="-2120758634"/>
            <w14:checkbox>
              <w14:checked w14:val="0"/>
              <w14:checkedState w14:val="2612" w14:font="MS Gothic"/>
              <w14:uncheckedState w14:val="2610" w14:font="MS Gothic"/>
            </w14:checkbox>
          </w:sdtPr>
          <w:sdtContent>
            <w:tc>
              <w:tcPr>
                <w:tcW w:w="567" w:type="dxa"/>
                <w:tcBorders>
                  <w:top w:val="nil"/>
                  <w:bottom w:val="nil"/>
                </w:tcBorders>
              </w:tcPr>
              <w:p w14:paraId="30E23176" w14:textId="77777777" w:rsidR="00970481" w:rsidRDefault="00970481" w:rsidP="0060665F">
                <w:r>
                  <w:rPr>
                    <w:rFonts w:ascii="MS Gothic" w:eastAsia="MS Gothic" w:hAnsi="MS Gothic" w:hint="eastAsia"/>
                  </w:rPr>
                  <w:t>☐</w:t>
                </w:r>
              </w:p>
            </w:tc>
          </w:sdtContent>
        </w:sdt>
        <w:tc>
          <w:tcPr>
            <w:tcW w:w="3290" w:type="dxa"/>
          </w:tcPr>
          <w:p w14:paraId="70903961" w14:textId="77777777" w:rsidR="00970481" w:rsidRDefault="00970481" w:rsidP="0060665F">
            <w:proofErr w:type="spellStart"/>
            <w:r>
              <w:t>Bautenschäden</w:t>
            </w:r>
            <w:proofErr w:type="spellEnd"/>
          </w:p>
        </w:tc>
        <w:tc>
          <w:tcPr>
            <w:tcW w:w="679" w:type="dxa"/>
          </w:tcPr>
          <w:p w14:paraId="67F6434F" w14:textId="77777777" w:rsidR="00970481" w:rsidRDefault="00970481" w:rsidP="0060665F">
            <w:r>
              <w:t>CHF</w:t>
            </w:r>
          </w:p>
        </w:tc>
        <w:tc>
          <w:tcPr>
            <w:tcW w:w="1843" w:type="dxa"/>
          </w:tcPr>
          <w:p w14:paraId="6D811E50" w14:textId="77777777" w:rsidR="00970481" w:rsidRDefault="00970481" w:rsidP="0060665F"/>
        </w:tc>
        <w:tc>
          <w:tcPr>
            <w:tcW w:w="3258" w:type="dxa"/>
          </w:tcPr>
          <w:p w14:paraId="0D74E37E" w14:textId="77777777" w:rsidR="00970481" w:rsidRDefault="00970481" w:rsidP="0060665F">
            <w:r>
              <w:t>pro Ereignis bzw. Einmalgarantie</w:t>
            </w:r>
          </w:p>
          <w:p w14:paraId="58481923" w14:textId="77777777" w:rsidR="00970481" w:rsidRDefault="00970481" w:rsidP="0060665F">
            <w:r>
              <w:t>(mindestens CHF x Mio.)</w:t>
            </w:r>
          </w:p>
        </w:tc>
      </w:tr>
      <w:tr w:rsidR="00970481" w14:paraId="1E5ADDE7" w14:textId="77777777" w:rsidTr="002C4633">
        <w:sdt>
          <w:sdtPr>
            <w:id w:val="-1406133078"/>
            <w14:checkbox>
              <w14:checked w14:val="0"/>
              <w14:checkedState w14:val="2612" w14:font="MS Gothic"/>
              <w14:uncheckedState w14:val="2610" w14:font="MS Gothic"/>
            </w14:checkbox>
          </w:sdtPr>
          <w:sdtContent>
            <w:tc>
              <w:tcPr>
                <w:tcW w:w="567" w:type="dxa"/>
                <w:tcBorders>
                  <w:top w:val="nil"/>
                  <w:bottom w:val="nil"/>
                </w:tcBorders>
              </w:tcPr>
              <w:p w14:paraId="52809051" w14:textId="77777777" w:rsidR="00970481" w:rsidRDefault="00970481" w:rsidP="0060665F">
                <w:r>
                  <w:rPr>
                    <w:rFonts w:ascii="MS Gothic" w:eastAsia="MS Gothic" w:hAnsi="MS Gothic" w:hint="eastAsia"/>
                  </w:rPr>
                  <w:t>☐</w:t>
                </w:r>
              </w:p>
            </w:tc>
          </w:sdtContent>
        </w:sdt>
        <w:tc>
          <w:tcPr>
            <w:tcW w:w="3290" w:type="dxa"/>
          </w:tcPr>
          <w:p w14:paraId="292D5BBA" w14:textId="77777777" w:rsidR="00970481" w:rsidRDefault="00970481" w:rsidP="0060665F">
            <w:r>
              <w:t>Reine Vermögensschäden</w:t>
            </w:r>
          </w:p>
        </w:tc>
        <w:tc>
          <w:tcPr>
            <w:tcW w:w="679" w:type="dxa"/>
          </w:tcPr>
          <w:p w14:paraId="4C24C26A" w14:textId="77777777" w:rsidR="00970481" w:rsidRDefault="00970481" w:rsidP="0060665F">
            <w:r>
              <w:t>CHF</w:t>
            </w:r>
          </w:p>
        </w:tc>
        <w:tc>
          <w:tcPr>
            <w:tcW w:w="1843" w:type="dxa"/>
          </w:tcPr>
          <w:p w14:paraId="3943402A" w14:textId="77777777" w:rsidR="00970481" w:rsidRDefault="00970481" w:rsidP="0060665F"/>
        </w:tc>
        <w:tc>
          <w:tcPr>
            <w:tcW w:w="3258" w:type="dxa"/>
          </w:tcPr>
          <w:p w14:paraId="6401550F" w14:textId="77777777" w:rsidR="00970481" w:rsidRDefault="00970481" w:rsidP="0060665F">
            <w:r>
              <w:t>pro Ereignis bzw. Einmalgarantie</w:t>
            </w:r>
          </w:p>
          <w:p w14:paraId="22291D6F" w14:textId="77777777" w:rsidR="00970481" w:rsidRDefault="00970481" w:rsidP="0060665F">
            <w:r>
              <w:t>(mindestens CHF x Mio.)</w:t>
            </w:r>
          </w:p>
        </w:tc>
      </w:tr>
      <w:tr w:rsidR="00970481" w14:paraId="18E99C26" w14:textId="77777777" w:rsidTr="002C4633">
        <w:sdt>
          <w:sdtPr>
            <w:id w:val="-447848905"/>
            <w14:checkbox>
              <w14:checked w14:val="0"/>
              <w14:checkedState w14:val="2612" w14:font="MS Gothic"/>
              <w14:uncheckedState w14:val="2610" w14:font="MS Gothic"/>
            </w14:checkbox>
          </w:sdtPr>
          <w:sdtContent>
            <w:tc>
              <w:tcPr>
                <w:tcW w:w="567" w:type="dxa"/>
                <w:tcBorders>
                  <w:top w:val="nil"/>
                  <w:bottom w:val="nil"/>
                </w:tcBorders>
              </w:tcPr>
              <w:p w14:paraId="1EFFB1B3" w14:textId="77777777" w:rsidR="00970481" w:rsidRDefault="00970481" w:rsidP="0060665F">
                <w:r>
                  <w:rPr>
                    <w:rFonts w:ascii="MS Gothic" w:eastAsia="MS Gothic" w:hAnsi="MS Gothic" w:hint="eastAsia"/>
                  </w:rPr>
                  <w:t>☐</w:t>
                </w:r>
              </w:p>
            </w:tc>
          </w:sdtContent>
        </w:sdt>
        <w:tc>
          <w:tcPr>
            <w:tcW w:w="3290" w:type="dxa"/>
          </w:tcPr>
          <w:p w14:paraId="5250DE24" w14:textId="77777777" w:rsidR="00970481" w:rsidRDefault="00970481" w:rsidP="0060665F">
            <w:r>
              <w:t>Anlageschäden</w:t>
            </w:r>
          </w:p>
        </w:tc>
        <w:tc>
          <w:tcPr>
            <w:tcW w:w="679" w:type="dxa"/>
          </w:tcPr>
          <w:p w14:paraId="0366FB2D" w14:textId="77777777" w:rsidR="00970481" w:rsidRDefault="00970481" w:rsidP="0060665F">
            <w:r>
              <w:t>CHF</w:t>
            </w:r>
          </w:p>
        </w:tc>
        <w:tc>
          <w:tcPr>
            <w:tcW w:w="1843" w:type="dxa"/>
          </w:tcPr>
          <w:p w14:paraId="20BE96A3" w14:textId="77777777" w:rsidR="00970481" w:rsidRDefault="00970481" w:rsidP="0060665F"/>
        </w:tc>
        <w:tc>
          <w:tcPr>
            <w:tcW w:w="3258" w:type="dxa"/>
          </w:tcPr>
          <w:p w14:paraId="4AA5A1EA" w14:textId="77777777" w:rsidR="00970481" w:rsidRDefault="00970481" w:rsidP="0060665F">
            <w:r>
              <w:t>pro Ereignis bzw. Einmalgarantie</w:t>
            </w:r>
          </w:p>
          <w:p w14:paraId="4F415869" w14:textId="77777777" w:rsidR="00970481" w:rsidRDefault="00970481" w:rsidP="0060665F">
            <w:r>
              <w:t>(mindestens CHF x Mio.)</w:t>
            </w:r>
          </w:p>
        </w:tc>
      </w:tr>
      <w:tr w:rsidR="00970481" w14:paraId="3C7C418B" w14:textId="77777777" w:rsidTr="002C4633">
        <w:sdt>
          <w:sdtPr>
            <w:id w:val="-1172722522"/>
            <w14:checkbox>
              <w14:checked w14:val="0"/>
              <w14:checkedState w14:val="2612" w14:font="MS Gothic"/>
              <w14:uncheckedState w14:val="2610" w14:font="MS Gothic"/>
            </w14:checkbox>
          </w:sdtPr>
          <w:sdtContent>
            <w:tc>
              <w:tcPr>
                <w:tcW w:w="567" w:type="dxa"/>
                <w:tcBorders>
                  <w:top w:val="nil"/>
                  <w:bottom w:val="nil"/>
                </w:tcBorders>
              </w:tcPr>
              <w:p w14:paraId="551815C6" w14:textId="77777777" w:rsidR="00970481" w:rsidRDefault="00970481" w:rsidP="0060665F">
                <w:r>
                  <w:rPr>
                    <w:rFonts w:ascii="MS Gothic" w:eastAsia="MS Gothic" w:hAnsi="MS Gothic" w:hint="eastAsia"/>
                  </w:rPr>
                  <w:t>☐</w:t>
                </w:r>
              </w:p>
            </w:tc>
          </w:sdtContent>
        </w:sdt>
        <w:tc>
          <w:tcPr>
            <w:tcW w:w="3290" w:type="dxa"/>
          </w:tcPr>
          <w:p w14:paraId="18084112" w14:textId="77777777" w:rsidR="00970481" w:rsidRDefault="00970481" w:rsidP="0060665F">
            <w:r>
              <w:t>Rechtsschutz im Strafverfahren</w:t>
            </w:r>
          </w:p>
        </w:tc>
        <w:tc>
          <w:tcPr>
            <w:tcW w:w="679" w:type="dxa"/>
          </w:tcPr>
          <w:p w14:paraId="0FB517D9" w14:textId="77777777" w:rsidR="00970481" w:rsidRDefault="00970481" w:rsidP="0060665F">
            <w:r>
              <w:t>CHF</w:t>
            </w:r>
          </w:p>
        </w:tc>
        <w:tc>
          <w:tcPr>
            <w:tcW w:w="1843" w:type="dxa"/>
          </w:tcPr>
          <w:p w14:paraId="31609E2C" w14:textId="77777777" w:rsidR="00970481" w:rsidRDefault="00970481" w:rsidP="0060665F"/>
        </w:tc>
        <w:tc>
          <w:tcPr>
            <w:tcW w:w="3258" w:type="dxa"/>
          </w:tcPr>
          <w:p w14:paraId="62A0DC9E" w14:textId="77777777" w:rsidR="00970481" w:rsidRDefault="00970481" w:rsidP="0060665F">
            <w:r>
              <w:t>pro Ereignis bzw. Einmalgarantie</w:t>
            </w:r>
          </w:p>
          <w:p w14:paraId="503C830C" w14:textId="77777777" w:rsidR="00970481" w:rsidRDefault="00970481" w:rsidP="0060665F">
            <w:r>
              <w:t>(mindestens CHF x Mio.)</w:t>
            </w:r>
          </w:p>
        </w:tc>
      </w:tr>
      <w:tr w:rsidR="00970481" w14:paraId="6D111D21" w14:textId="77777777" w:rsidTr="002C4633">
        <w:sdt>
          <w:sdtPr>
            <w:id w:val="-1335137149"/>
            <w14:checkbox>
              <w14:checked w14:val="0"/>
              <w14:checkedState w14:val="2612" w14:font="MS Gothic"/>
              <w14:uncheckedState w14:val="2610" w14:font="MS Gothic"/>
            </w14:checkbox>
          </w:sdtPr>
          <w:sdtContent>
            <w:tc>
              <w:tcPr>
                <w:tcW w:w="567" w:type="dxa"/>
                <w:tcBorders>
                  <w:top w:val="nil"/>
                  <w:bottom w:val="nil"/>
                </w:tcBorders>
              </w:tcPr>
              <w:p w14:paraId="05EB57B4" w14:textId="77777777" w:rsidR="00970481" w:rsidRDefault="00970481" w:rsidP="0060665F">
                <w:r>
                  <w:rPr>
                    <w:rFonts w:ascii="MS Gothic" w:eastAsia="MS Gothic" w:hAnsi="MS Gothic" w:hint="eastAsia"/>
                  </w:rPr>
                  <w:t>☐</w:t>
                </w:r>
              </w:p>
            </w:tc>
          </w:sdtContent>
        </w:sdt>
        <w:tc>
          <w:tcPr>
            <w:tcW w:w="3290" w:type="dxa"/>
          </w:tcPr>
          <w:p w14:paraId="30903E94" w14:textId="77777777" w:rsidR="00970481" w:rsidRDefault="00970481" w:rsidP="0060665F">
            <w:r>
              <w:t>sonstige Schäden</w:t>
            </w:r>
          </w:p>
        </w:tc>
        <w:tc>
          <w:tcPr>
            <w:tcW w:w="679" w:type="dxa"/>
          </w:tcPr>
          <w:p w14:paraId="28BD715C" w14:textId="77777777" w:rsidR="00970481" w:rsidRDefault="00970481" w:rsidP="0060665F">
            <w:r>
              <w:t>CHF</w:t>
            </w:r>
          </w:p>
        </w:tc>
        <w:tc>
          <w:tcPr>
            <w:tcW w:w="1843" w:type="dxa"/>
          </w:tcPr>
          <w:p w14:paraId="06B295BD" w14:textId="77777777" w:rsidR="00970481" w:rsidRDefault="00970481" w:rsidP="0060665F"/>
        </w:tc>
        <w:tc>
          <w:tcPr>
            <w:tcW w:w="3258" w:type="dxa"/>
          </w:tcPr>
          <w:p w14:paraId="0C2739CC" w14:textId="77777777" w:rsidR="00970481" w:rsidRDefault="00970481" w:rsidP="0060665F">
            <w:r>
              <w:t>pro Ereignis bzw. Einmalgarantie</w:t>
            </w:r>
          </w:p>
          <w:p w14:paraId="57E0FB2F" w14:textId="77777777" w:rsidR="00970481" w:rsidRDefault="00970481" w:rsidP="0060665F">
            <w:r>
              <w:t>(mindestens CHF x Mio.)</w:t>
            </w:r>
          </w:p>
        </w:tc>
      </w:tr>
      <w:tr w:rsidR="00970481" w14:paraId="0A169B05" w14:textId="77777777" w:rsidTr="002C4633">
        <w:sdt>
          <w:sdtPr>
            <w:id w:val="728043489"/>
            <w14:checkbox>
              <w14:checked w14:val="0"/>
              <w14:checkedState w14:val="2612" w14:font="MS Gothic"/>
              <w14:uncheckedState w14:val="2610" w14:font="MS Gothic"/>
            </w14:checkbox>
          </w:sdtPr>
          <w:sdtContent>
            <w:tc>
              <w:tcPr>
                <w:tcW w:w="567" w:type="dxa"/>
                <w:tcBorders>
                  <w:top w:val="nil"/>
                  <w:bottom w:val="single" w:sz="12" w:space="0" w:color="2A71B8"/>
                </w:tcBorders>
              </w:tcPr>
              <w:p w14:paraId="449759C6" w14:textId="77777777" w:rsidR="00970481" w:rsidRDefault="00970481" w:rsidP="0060665F">
                <w:r>
                  <w:rPr>
                    <w:rFonts w:ascii="MS Gothic" w:eastAsia="MS Gothic" w:hAnsi="MS Gothic" w:hint="eastAsia"/>
                  </w:rPr>
                  <w:t>☐</w:t>
                </w:r>
              </w:p>
            </w:tc>
          </w:sdtContent>
        </w:sdt>
        <w:tc>
          <w:tcPr>
            <w:tcW w:w="9070" w:type="dxa"/>
            <w:gridSpan w:val="4"/>
          </w:tcPr>
          <w:p w14:paraId="7D5BD239" w14:textId="77777777" w:rsidR="00970481" w:rsidRDefault="00970481" w:rsidP="0060665F">
            <w:r>
              <w:t>Der Beauftragte erklärt, folgende projektspezifische Risiken zusätzlich versichert zu haben:</w:t>
            </w:r>
          </w:p>
          <w:p w14:paraId="469CD7FB" w14:textId="77777777" w:rsidR="002C4633" w:rsidRDefault="002C4633" w:rsidP="002C4633">
            <w:pPr>
              <w:pStyle w:val="Listenabsatz"/>
              <w:numPr>
                <w:ilvl w:val="0"/>
                <w:numId w:val="13"/>
              </w:numPr>
              <w:ind w:left="284" w:hanging="284"/>
            </w:pPr>
          </w:p>
        </w:tc>
      </w:tr>
    </w:tbl>
    <w:p w14:paraId="2045B256" w14:textId="77777777" w:rsidR="00970481" w:rsidRDefault="00970481" w:rsidP="00970481"/>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
        <w:gridCol w:w="5812"/>
        <w:gridCol w:w="3258"/>
      </w:tblGrid>
      <w:tr w:rsidR="002C4633" w14:paraId="4D3310BF" w14:textId="77777777" w:rsidTr="0060665F">
        <w:tc>
          <w:tcPr>
            <w:tcW w:w="567" w:type="dxa"/>
          </w:tcPr>
          <w:p w14:paraId="2CD74477" w14:textId="77777777" w:rsidR="002C4633" w:rsidRDefault="002C4633" w:rsidP="0060665F"/>
        </w:tc>
        <w:tc>
          <w:tcPr>
            <w:tcW w:w="5812" w:type="dxa"/>
          </w:tcPr>
          <w:p w14:paraId="596A5E0C" w14:textId="77777777" w:rsidR="002C4633" w:rsidRDefault="002C4633" w:rsidP="0060665F">
            <w:r>
              <w:t>Versicherungsgesellschaft:</w:t>
            </w:r>
          </w:p>
          <w:p w14:paraId="60A6E3E0" w14:textId="77777777" w:rsidR="002C4633" w:rsidRDefault="002C4633" w:rsidP="0060665F"/>
        </w:tc>
        <w:tc>
          <w:tcPr>
            <w:tcW w:w="3258" w:type="dxa"/>
          </w:tcPr>
          <w:p w14:paraId="7D80E954" w14:textId="77777777" w:rsidR="002C4633" w:rsidRDefault="002C4633" w:rsidP="0060665F">
            <w:r>
              <w:t>Policen-Nr.:</w:t>
            </w:r>
          </w:p>
          <w:p w14:paraId="55843D5E" w14:textId="77777777" w:rsidR="002C4633" w:rsidRDefault="002C4633" w:rsidP="0060665F"/>
        </w:tc>
      </w:tr>
      <w:tr w:rsidR="002C4633" w14:paraId="331CF5A9" w14:textId="77777777" w:rsidTr="0060665F">
        <w:tc>
          <w:tcPr>
            <w:tcW w:w="567" w:type="dxa"/>
          </w:tcPr>
          <w:p w14:paraId="3B1641CF" w14:textId="77777777" w:rsidR="002C4633" w:rsidRDefault="002C4633" w:rsidP="0060665F"/>
        </w:tc>
        <w:tc>
          <w:tcPr>
            <w:tcW w:w="5812" w:type="dxa"/>
          </w:tcPr>
          <w:p w14:paraId="5FE7748B" w14:textId="77777777" w:rsidR="002C4633" w:rsidRDefault="002C4633" w:rsidP="0060665F">
            <w:r>
              <w:t>Selbstbehalt pro Schadenereignis:</w:t>
            </w:r>
          </w:p>
        </w:tc>
        <w:tc>
          <w:tcPr>
            <w:tcW w:w="3258" w:type="dxa"/>
          </w:tcPr>
          <w:p w14:paraId="4D6EEA3D" w14:textId="77777777" w:rsidR="002C4633" w:rsidRDefault="002C4633" w:rsidP="0060665F">
            <w:r>
              <w:t>CHF (vom Beauftragen anzugeben)</w:t>
            </w:r>
          </w:p>
        </w:tc>
      </w:tr>
    </w:tbl>
    <w:p w14:paraId="79092384" w14:textId="77777777" w:rsidR="002C4633" w:rsidRPr="00970481" w:rsidRDefault="003C25E1" w:rsidP="00970481">
      <w:r>
        <w:t>Das LUKS verfügt während der gesamten Bauzeit über eine Sachversicherung, eine Bauwesenversicherung und über eine Bauherrenhaftpflichtversicherung.</w:t>
      </w:r>
    </w:p>
    <w:p w14:paraId="6EA477F6" w14:textId="77777777" w:rsidR="00970481" w:rsidRDefault="003C25E1" w:rsidP="003C25E1">
      <w:pPr>
        <w:pStyle w:val="berschrift1"/>
      </w:pPr>
      <w:bookmarkStart w:id="67" w:name="_Toc45535887"/>
      <w:bookmarkStart w:id="68" w:name="_Toc45627858"/>
      <w:r>
        <w:t>Arbeitsschutzbestimmungen, Arbeitsbedingungen und Gleichbehandlung</w:t>
      </w:r>
      <w:bookmarkEnd w:id="67"/>
      <w:bookmarkEnd w:id="68"/>
    </w:p>
    <w:p w14:paraId="369AFFB2" w14:textId="77777777" w:rsidR="003C25E1" w:rsidRDefault="003C25E1" w:rsidP="003C25E1">
      <w:r>
        <w:t>Der Beauftragte verpflichtet sich, für Leistungen in der Schweiz die am Ort der Leistung geltenden Arbeitsschutzbestimmungen und Arbeitsbedingungen für Arbeitnehmerinnen und Arbeitnehmer einzuhalten.</w:t>
      </w:r>
    </w:p>
    <w:p w14:paraId="735015B8" w14:textId="77777777" w:rsidR="003C25E1" w:rsidRDefault="003C25E1" w:rsidP="003C25E1">
      <w:r>
        <w:t>Er erklärt, gesetzliche Sozialabgaben und Versicherungsbeiträge sowie die übrigen Beiträge gemäss allgemeinverbindliche erklärten Gesamtarbeitsverträgen geleistet zu haben und für die Dauer des Vertrages weiter zu leisten.</w:t>
      </w:r>
    </w:p>
    <w:p w14:paraId="625E2DAD" w14:textId="77777777" w:rsidR="003C25E1" w:rsidRDefault="003C25E1" w:rsidP="003C25E1">
      <w:r>
        <w:t>Des Weiteren verpflichtet sich der Beauftragte, für Leistungen in der Schweiz die Gleichbehandlung von Frau und Mann in Bezug auf die Lohngleichheit einzuhalten.</w:t>
      </w:r>
    </w:p>
    <w:p w14:paraId="520B2D2C" w14:textId="77777777" w:rsidR="003C25E1" w:rsidRDefault="003C25E1" w:rsidP="003C25E1">
      <w:r>
        <w:t>Zieht der Beauftragte zur Vertragserfüllung Dritte bei, hat er diese schriftlich zu verpflichten, die vorgenannten Grundsätze ebenfalls einzuhalten.</w:t>
      </w:r>
    </w:p>
    <w:p w14:paraId="11D0DD55" w14:textId="3D60FC1A" w:rsidR="003C25E1" w:rsidRDefault="003C25E1" w:rsidP="003C25E1">
      <w:r>
        <w:t xml:space="preserve">Bei Verletzung der Pflichten gemäss dieser Vertragsziffer schuldet der Beauftragte dem Auftraggeber pro Verstoss eine Konventionalstrafe in der Höhe von 10 % der Vergütung gemäss Ziffer </w:t>
      </w:r>
      <w:r>
        <w:fldChar w:fldCharType="begin"/>
      </w:r>
      <w:r>
        <w:instrText xml:space="preserve"> REF _Ref45525992 \r \h </w:instrText>
      </w:r>
      <w:r>
        <w:fldChar w:fldCharType="separate"/>
      </w:r>
      <w:r w:rsidR="0015377B">
        <w:t>4.1</w:t>
      </w:r>
      <w:r>
        <w:fldChar w:fldCharType="end"/>
      </w:r>
      <w:r w:rsidR="003D324D">
        <w:t xml:space="preserve"> exkl. MWST, mindestens aber CHF 5'000, höchstens jedoch CHF 50'000.</w:t>
      </w:r>
    </w:p>
    <w:p w14:paraId="14C7D262" w14:textId="77777777" w:rsidR="003D324D" w:rsidRDefault="003D324D" w:rsidP="003D324D">
      <w:pPr>
        <w:pStyle w:val="berschrift1"/>
      </w:pPr>
      <w:bookmarkStart w:id="69" w:name="_Toc45535888"/>
      <w:bookmarkStart w:id="70" w:name="_Toc45627859"/>
      <w:r>
        <w:t>Integritätsklausel</w:t>
      </w:r>
      <w:bookmarkEnd w:id="69"/>
      <w:bookmarkEnd w:id="70"/>
    </w:p>
    <w:p w14:paraId="50DEBE89" w14:textId="77777777" w:rsidR="003D324D" w:rsidRDefault="003D324D" w:rsidP="003D324D">
      <w:r>
        <w:t>Die Vertragsparteien verpflichten sich, alle erforderlichen Massnahmen zur Vermeidung von Korruption zu ergreifen, so dass insbesondere keine Zuwendungen oder andere Vorteile angeboten oder angenommen werden.</w:t>
      </w:r>
    </w:p>
    <w:p w14:paraId="0C406BCF" w14:textId="77777777" w:rsidR="003D324D" w:rsidRDefault="003D324D" w:rsidP="003D324D">
      <w:r>
        <w:t>Bei Missachtung der Integritätsklausel hat der Beauftragte dem Auftraggeber eine Konventionalstrafe zu bezahlen. Diese beträgt 10 % der Vertragssumme, mindestens CHF 3'000 je Verstoss.</w:t>
      </w:r>
    </w:p>
    <w:p w14:paraId="1E74961B" w14:textId="77777777" w:rsidR="003D324D" w:rsidRDefault="003D324D" w:rsidP="003D324D">
      <w:r>
        <w:t>Der Beauftragte nimmt zur Kenntnis, dass ein Verstoss gegen die Integritätsklausel zu einer Auflösung des Vertrags aus wichtigen Gründen durch den Auftraggeber führen kann.</w:t>
      </w:r>
    </w:p>
    <w:p w14:paraId="79AF3C3B" w14:textId="77777777" w:rsidR="003D324D" w:rsidRDefault="0060665F" w:rsidP="0060665F">
      <w:pPr>
        <w:pStyle w:val="berschrift1"/>
      </w:pPr>
      <w:bookmarkStart w:id="71" w:name="_Toc45535889"/>
      <w:bookmarkStart w:id="72" w:name="_Toc45627860"/>
      <w:r>
        <w:lastRenderedPageBreak/>
        <w:t>Besondere Vereinbarungen</w:t>
      </w:r>
      <w:bookmarkEnd w:id="71"/>
      <w:bookmarkEnd w:id="72"/>
    </w:p>
    <w:p w14:paraId="52A6AD00" w14:textId="77777777" w:rsidR="0060665F" w:rsidRDefault="0060665F" w:rsidP="0060665F">
      <w:pPr>
        <w:pStyle w:val="berschrift2"/>
      </w:pPr>
      <w:bookmarkStart w:id="73" w:name="_Toc45535890"/>
      <w:bookmarkStart w:id="74" w:name="_Toc45627861"/>
      <w:r>
        <w:t>Abweichung und Ergänzung zu den Allgemeinen Vertragsbedingungen</w:t>
      </w:r>
      <w:bookmarkEnd w:id="73"/>
      <w:bookmarkEnd w:id="74"/>
    </w:p>
    <w:p w14:paraId="5F47C5B8" w14:textId="77777777" w:rsidR="0060665F" w:rsidRDefault="0060665F" w:rsidP="0060665F">
      <w:r>
        <w:t>In Abweichung und Ergänzung zu den Allgemeinen Vertragsbedingungen für Planerleistungen KBOB, Ausgabe 2020, wird folgendes festgelegt:</w:t>
      </w:r>
    </w:p>
    <w:p w14:paraId="5F791330" w14:textId="77777777" w:rsidR="0060665F" w:rsidRDefault="0060665F" w:rsidP="0060665F">
      <w:pPr>
        <w:pStyle w:val="Listenabsatz"/>
        <w:numPr>
          <w:ilvl w:val="0"/>
          <w:numId w:val="13"/>
        </w:numPr>
        <w:ind w:left="567" w:hanging="567"/>
      </w:pPr>
      <w:r>
        <w:t>Keine Abweichungen definiert.</w:t>
      </w:r>
    </w:p>
    <w:p w14:paraId="42E1EF21" w14:textId="77777777" w:rsidR="0060665F" w:rsidRDefault="0060665F" w:rsidP="0060665F">
      <w:pPr>
        <w:pStyle w:val="berschrift2"/>
      </w:pPr>
      <w:bookmarkStart w:id="75" w:name="_Toc45535891"/>
      <w:bookmarkStart w:id="76" w:name="_Toc45627862"/>
      <w:r>
        <w:t>Weitere besondere Vereinbarungen</w:t>
      </w:r>
      <w:bookmarkEnd w:id="75"/>
      <w:bookmarkEnd w:id="76"/>
    </w:p>
    <w:p w14:paraId="709FA4E5" w14:textId="77777777" w:rsidR="0060665F" w:rsidRDefault="0060665F" w:rsidP="0060665F">
      <w:r>
        <w:t>Ferner treffen die Parteien folgende besondere Vereinbarungen:</w:t>
      </w:r>
    </w:p>
    <w:p w14:paraId="3785D237" w14:textId="77777777" w:rsidR="00790478" w:rsidRDefault="00790478" w:rsidP="0060665F">
      <w:r>
        <w:t>Der Beauftragte ist verantwortlich, dass Rechnungen von Unternehmern innerhalb der nachfolgend aufgeführten Fristen geprüft und an den Auftraggeber weitergeleitet werden.</w:t>
      </w:r>
    </w:p>
    <w:p w14:paraId="23DE468C" w14:textId="77777777" w:rsidR="00790478" w:rsidRDefault="00790478" w:rsidP="00790478">
      <w:pPr>
        <w:pStyle w:val="Listenabsatz"/>
        <w:numPr>
          <w:ilvl w:val="0"/>
          <w:numId w:val="14"/>
        </w:numPr>
        <w:ind w:left="567" w:hanging="567"/>
      </w:pPr>
      <w:r>
        <w:t>Bei vereinbarten Zahlungsplänen</w:t>
      </w:r>
      <w:r w:rsidR="00B401C7">
        <w:t>, bei Abschlagszahlungen nach geschätzter Leistungserbringung, bei Abschlagszahlungen nach effektiv erbrac</w:t>
      </w:r>
      <w:r w:rsidR="00FC150A">
        <w:t>h</w:t>
      </w:r>
      <w:r w:rsidR="00B401C7">
        <w:t>ter Leistung bei Einheitspreisverträgen sowie bei Regie</w:t>
      </w:r>
      <w:r w:rsidR="00FC150A">
        <w:t>rechnungen und Abrechnungen für Preisänderungen beträgt die Prüf- und Weiterleitungsfrist für ordnungsgemäss abgefasste Rechnungen maximal 10 Tage nach Eingang beim Beauftragten des Auftraggebers.</w:t>
      </w:r>
    </w:p>
    <w:p w14:paraId="2145360A" w14:textId="77777777" w:rsidR="00FC150A" w:rsidRDefault="00FC150A" w:rsidP="00790478">
      <w:pPr>
        <w:pStyle w:val="Listenabsatz"/>
        <w:numPr>
          <w:ilvl w:val="0"/>
          <w:numId w:val="14"/>
        </w:numPr>
        <w:ind w:left="567" w:hanging="567"/>
      </w:pPr>
      <w:r>
        <w:t>Bei Schlussrechnungen beträgt die Prüf- und Weiterleitungsfrist für ordnungsgemäss abgefasste Rechnungen maximal 30 Tage nach Eingang beim Beauftragten des Auftraggebers.</w:t>
      </w:r>
    </w:p>
    <w:p w14:paraId="7736D48D" w14:textId="77777777" w:rsidR="00FC150A" w:rsidRDefault="00FC150A" w:rsidP="00FC150A">
      <w:r>
        <w:t>Hält der Beauftragte diese Prüf-/Weiterleitungsfrist nicht ein, behält sich der Auftraggeber vor, vom Unternehmer verrechnete Verzugszinsen dem Beauftragten in Rechnung zu stellen oder mit seinen Honorarforderungen zu verrechnen.</w:t>
      </w:r>
    </w:p>
    <w:p w14:paraId="0D852AE6" w14:textId="77777777" w:rsidR="00FC150A" w:rsidRDefault="00FC150A" w:rsidP="00FC150A">
      <w:pPr>
        <w:pStyle w:val="berschrift1"/>
      </w:pPr>
      <w:bookmarkStart w:id="77" w:name="_Toc45535892"/>
      <w:bookmarkStart w:id="78" w:name="_Toc45627863"/>
      <w:r>
        <w:t>Inkrafttreten</w:t>
      </w:r>
      <w:bookmarkEnd w:id="77"/>
      <w:bookmarkEnd w:id="78"/>
    </w:p>
    <w:p w14:paraId="48CB6ED4" w14:textId="77777777" w:rsidR="00FC150A" w:rsidRDefault="00FC150A" w:rsidP="00FC150A">
      <w:r>
        <w:t>Der vorliegende Vertrag tritt mit der Unterzeichnung durch die Parteien in Kraft.</w:t>
      </w:r>
    </w:p>
    <w:p w14:paraId="3F679A7A" w14:textId="77777777" w:rsidR="00FC150A" w:rsidRDefault="00FC150A" w:rsidP="00FC150A">
      <w:pPr>
        <w:pStyle w:val="berschrift1"/>
      </w:pPr>
      <w:bookmarkStart w:id="79" w:name="_Toc45535893"/>
      <w:bookmarkStart w:id="80" w:name="_Toc45627864"/>
      <w:r>
        <w:t>Vertragsänderungen</w:t>
      </w:r>
      <w:bookmarkEnd w:id="79"/>
      <w:bookmarkEnd w:id="80"/>
    </w:p>
    <w:p w14:paraId="049DFD89" w14:textId="77777777" w:rsidR="00FC150A" w:rsidRDefault="00FC150A" w:rsidP="00FC150A">
      <w:r>
        <w:t xml:space="preserve">Ergänzungen und Änderungen dieses Vertrages und dessen Vertragsbestandteile sind nur gültig, wenn sie von den Parteien schriftlich vereinbart werden. Dies gilt auch für </w:t>
      </w:r>
      <w:r w:rsidR="00874FF7">
        <w:t xml:space="preserve">die </w:t>
      </w:r>
      <w:r>
        <w:t>Aufhebung dieses Schriftlichkeitsvorbehaltes.</w:t>
      </w:r>
    </w:p>
    <w:p w14:paraId="3C1421A0" w14:textId="77777777" w:rsidR="00FC150A" w:rsidRPr="00FC150A" w:rsidRDefault="00FC150A" w:rsidP="00FC150A">
      <w:r>
        <w:t>Sollten einzelne Bestimmungen des Vertrag</w:t>
      </w:r>
      <w:r w:rsidR="00874FF7">
        <w:t>e</w:t>
      </w:r>
      <w:r>
        <w:t>s lückenhaft, rechtlich unwirksam oder aus anderen Gründen undurchführbar sein, so wird die Gültigkeit des Vertrages im Übrigen davon nicht berüh</w:t>
      </w:r>
      <w:r w:rsidR="00874FF7">
        <w:t xml:space="preserve">rt. Die Parteien werden in </w:t>
      </w:r>
      <w:r>
        <w:t>einem solchen Falle eine Vereinbarung treffen, welche die betreffende Bestimmung durch eine wirksame, wirtschaftlich möglichst gleichwertige Bestimmung ersetzt.</w:t>
      </w:r>
    </w:p>
    <w:p w14:paraId="6B5ABB15" w14:textId="77777777" w:rsidR="0060665F" w:rsidRDefault="00874FF7" w:rsidP="00874FF7">
      <w:pPr>
        <w:pStyle w:val="berschrift1"/>
      </w:pPr>
      <w:bookmarkStart w:id="81" w:name="_Toc45535894"/>
      <w:bookmarkStart w:id="82" w:name="_Toc45627865"/>
      <w:r>
        <w:t>Anwendbares Recht, Streitigkeiten und Gerichtsstand</w:t>
      </w:r>
      <w:bookmarkEnd w:id="81"/>
      <w:bookmarkEnd w:id="82"/>
    </w:p>
    <w:p w14:paraId="12C80B2B" w14:textId="77777777" w:rsidR="00874FF7" w:rsidRDefault="00874FF7" w:rsidP="00874FF7">
      <w:r>
        <w:t>Auf den vorliegenden Vertrag ist ausschliesslich schweizerisches Recht anwendbar. Die Bestimmungen des Wiener Kaufrechts (Übereinkommen der Vereinten Nationen über Verträge über den internationalen Warenkauf, abgeschlossen in Wien am 11.04.1980) werden wegbedungen.</w:t>
      </w:r>
    </w:p>
    <w:p w14:paraId="1F6131E3" w14:textId="77777777" w:rsidR="00874FF7" w:rsidRDefault="00874FF7" w:rsidP="00874FF7">
      <w:r>
        <w:t>Entsteht zwischen den Parteien Streit, verpflichten sie sich, in direkten Gesprächen eine gütliche Einigung zu suchen. Allenfalls ziehen sie eine unabhängige und kompetente Person bei, deren Aufgabe es ist, zwischen den Parteien zu vermitteln und den Streit zu schlichten. Jede Partei kann der anderen Partei die Bereitschaft für ein Streitschlichtungsverfahren (direktes Gespräch oder Vermittlung mit Drittperson) schriftlich anzeigen. Mit Hilfe des Vermittlers legen die Parteien das geeignete Vorgehen und die einzuhaltenden Regeln fest.</w:t>
      </w:r>
    </w:p>
    <w:p w14:paraId="6EC38CF5" w14:textId="77777777" w:rsidR="00874FF7" w:rsidRDefault="00874FF7" w:rsidP="00874FF7">
      <w:r>
        <w:lastRenderedPageBreak/>
        <w:t>Wird kein Streitschlichtungsverfahren vereinbart oder können sich die Parteien innert 60 Tagen nach Erhalt der Anzeige weder in der Sache noch üb</w:t>
      </w:r>
      <w:r w:rsidR="00065651">
        <w:t>er die Wahl des Vermittlers ein</w:t>
      </w:r>
      <w:r>
        <w:t>igen oder scheitert die Vermittlung innert 90 Tagen nach Erhalt der Anzeige, steht jeder Partei der Rechtsweg an ein ordentliches Gericht offen.</w:t>
      </w:r>
    </w:p>
    <w:p w14:paraId="5F037562" w14:textId="77777777" w:rsidR="00874FF7" w:rsidRDefault="00874FF7" w:rsidP="00874FF7">
      <w:r>
        <w:t>Als Gerichtsstand für Streitigkeiten aus dem vorliegenden Vertrag vereinbaren die Parteien Luzern.</w:t>
      </w:r>
    </w:p>
    <w:p w14:paraId="22BB1D79" w14:textId="77777777" w:rsidR="00065651" w:rsidRDefault="00065651" w:rsidP="00065651">
      <w:pPr>
        <w:pStyle w:val="berschrift1"/>
      </w:pPr>
      <w:bookmarkStart w:id="83" w:name="_Toc45535895"/>
      <w:bookmarkStart w:id="84" w:name="_Toc45627866"/>
      <w:r>
        <w:t>Ausfertigung</w:t>
      </w:r>
      <w:bookmarkEnd w:id="83"/>
      <w:bookmarkEnd w:id="84"/>
    </w:p>
    <w:p w14:paraId="7F6681DF" w14:textId="77777777" w:rsidR="00065651" w:rsidRDefault="00065651" w:rsidP="00065651">
      <w:r>
        <w:t>Die vorliegende Vertragsurkunde wird zweifach ausgefertigt. Jede Partei erhält ein unterzeichnetes Exemplar.</w:t>
      </w:r>
    </w:p>
    <w:p w14:paraId="1A913CD4" w14:textId="77777777" w:rsidR="00C51C2B" w:rsidRDefault="00C51C2B" w:rsidP="00C51C2B">
      <w:pPr>
        <w:pStyle w:val="berschrift1"/>
      </w:pPr>
      <w:bookmarkStart w:id="85" w:name="_Toc45627867"/>
      <w:r>
        <w:t>Unterschriften</w:t>
      </w:r>
      <w:bookmarkEnd w:id="85"/>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left w:w="0" w:type="dxa"/>
          <w:bottom w:w="57" w:type="dxa"/>
          <w:right w:w="0" w:type="dxa"/>
        </w:tblCellMar>
        <w:tblLook w:val="04A0" w:firstRow="1" w:lastRow="0" w:firstColumn="1" w:lastColumn="0" w:noHBand="0" w:noVBand="1"/>
      </w:tblPr>
      <w:tblGrid>
        <w:gridCol w:w="4536"/>
        <w:gridCol w:w="567"/>
        <w:gridCol w:w="4536"/>
      </w:tblGrid>
      <w:tr w:rsidR="00727870" w14:paraId="3D323175" w14:textId="77777777" w:rsidTr="007C1750">
        <w:tc>
          <w:tcPr>
            <w:tcW w:w="4536" w:type="dxa"/>
            <w:tcBorders>
              <w:top w:val="single" w:sz="12" w:space="0" w:color="9D9D9C"/>
            </w:tcBorders>
            <w:tcMar>
              <w:top w:w="57" w:type="dxa"/>
            </w:tcMar>
          </w:tcPr>
          <w:p w14:paraId="50D74B62" w14:textId="77777777" w:rsidR="00727870" w:rsidRPr="00727870" w:rsidRDefault="00727870" w:rsidP="007C1750">
            <w:pPr>
              <w:keepNext/>
              <w:rPr>
                <w:b/>
              </w:rPr>
            </w:pPr>
            <w:r w:rsidRPr="00727870">
              <w:rPr>
                <w:b/>
              </w:rPr>
              <w:t>Auftraggeber:</w:t>
            </w:r>
          </w:p>
          <w:p w14:paraId="6E73DB8B" w14:textId="77777777" w:rsidR="00727870" w:rsidRDefault="00727870" w:rsidP="007C1750">
            <w:pPr>
              <w:keepNext/>
            </w:pPr>
            <w:r>
              <w:t>Luzerner Kantonsspital</w:t>
            </w:r>
          </w:p>
        </w:tc>
        <w:tc>
          <w:tcPr>
            <w:tcW w:w="567" w:type="dxa"/>
            <w:tcBorders>
              <w:top w:val="single" w:sz="12" w:space="0" w:color="9D9D9C"/>
            </w:tcBorders>
            <w:tcMar>
              <w:top w:w="57" w:type="dxa"/>
            </w:tcMar>
          </w:tcPr>
          <w:p w14:paraId="6DBA67BE" w14:textId="77777777" w:rsidR="00727870" w:rsidRDefault="00727870" w:rsidP="007C1750">
            <w:pPr>
              <w:keepNext/>
            </w:pPr>
          </w:p>
        </w:tc>
        <w:tc>
          <w:tcPr>
            <w:tcW w:w="4536" w:type="dxa"/>
            <w:tcBorders>
              <w:top w:val="single" w:sz="12" w:space="0" w:color="9D9D9C"/>
            </w:tcBorders>
            <w:tcMar>
              <w:top w:w="57" w:type="dxa"/>
            </w:tcMar>
          </w:tcPr>
          <w:p w14:paraId="232AD4CB" w14:textId="77777777" w:rsidR="00727870" w:rsidRDefault="00727870" w:rsidP="007C1750">
            <w:pPr>
              <w:keepNext/>
            </w:pPr>
          </w:p>
        </w:tc>
      </w:tr>
      <w:tr w:rsidR="00727870" w14:paraId="096ED759" w14:textId="77777777" w:rsidTr="007C1750">
        <w:trPr>
          <w:trHeight w:hRule="exact" w:val="397"/>
        </w:trPr>
        <w:tc>
          <w:tcPr>
            <w:tcW w:w="4536" w:type="dxa"/>
            <w:vAlign w:val="bottom"/>
          </w:tcPr>
          <w:p w14:paraId="49A03ACF" w14:textId="77777777" w:rsidR="00727870" w:rsidRDefault="00727870" w:rsidP="007C1750">
            <w:pPr>
              <w:keepNext/>
            </w:pPr>
            <w:r>
              <w:t xml:space="preserve">Luzern, </w:t>
            </w:r>
            <w:r w:rsidRPr="00727870">
              <w:rPr>
                <w:highlight w:val="yellow"/>
              </w:rPr>
              <w:t>Datum</w:t>
            </w:r>
          </w:p>
        </w:tc>
        <w:tc>
          <w:tcPr>
            <w:tcW w:w="567" w:type="dxa"/>
            <w:vAlign w:val="bottom"/>
          </w:tcPr>
          <w:p w14:paraId="22FCE0DB" w14:textId="77777777" w:rsidR="00727870" w:rsidRDefault="00727870" w:rsidP="007C1750">
            <w:pPr>
              <w:keepNext/>
            </w:pPr>
          </w:p>
        </w:tc>
        <w:tc>
          <w:tcPr>
            <w:tcW w:w="4536" w:type="dxa"/>
            <w:vAlign w:val="bottom"/>
          </w:tcPr>
          <w:p w14:paraId="5A4AFA3D" w14:textId="77777777" w:rsidR="00727870" w:rsidRDefault="00727870" w:rsidP="007C1750">
            <w:pPr>
              <w:keepNext/>
            </w:pPr>
          </w:p>
        </w:tc>
      </w:tr>
      <w:tr w:rsidR="00727870" w14:paraId="731170CD" w14:textId="77777777" w:rsidTr="007C1750">
        <w:trPr>
          <w:trHeight w:hRule="exact" w:val="1134"/>
        </w:trPr>
        <w:tc>
          <w:tcPr>
            <w:tcW w:w="4536" w:type="dxa"/>
            <w:tcBorders>
              <w:bottom w:val="single" w:sz="4" w:space="0" w:color="9D9D9C"/>
            </w:tcBorders>
          </w:tcPr>
          <w:p w14:paraId="7C4814FF" w14:textId="77777777" w:rsidR="00727870" w:rsidRDefault="00727870" w:rsidP="007C1750">
            <w:pPr>
              <w:keepNext/>
            </w:pPr>
          </w:p>
        </w:tc>
        <w:tc>
          <w:tcPr>
            <w:tcW w:w="567" w:type="dxa"/>
          </w:tcPr>
          <w:p w14:paraId="745A6628" w14:textId="77777777" w:rsidR="00727870" w:rsidRDefault="00727870" w:rsidP="007C1750">
            <w:pPr>
              <w:keepNext/>
            </w:pPr>
          </w:p>
        </w:tc>
        <w:tc>
          <w:tcPr>
            <w:tcW w:w="4536" w:type="dxa"/>
            <w:tcBorders>
              <w:bottom w:val="single" w:sz="4" w:space="0" w:color="9D9D9C"/>
            </w:tcBorders>
          </w:tcPr>
          <w:p w14:paraId="4B0DFF8C" w14:textId="77777777" w:rsidR="00727870" w:rsidRDefault="00727870" w:rsidP="007C1750">
            <w:pPr>
              <w:keepNext/>
            </w:pPr>
          </w:p>
        </w:tc>
      </w:tr>
      <w:tr w:rsidR="00727870" w14:paraId="42E11975" w14:textId="77777777" w:rsidTr="007C1750">
        <w:tc>
          <w:tcPr>
            <w:tcW w:w="4536" w:type="dxa"/>
            <w:tcBorders>
              <w:top w:val="single" w:sz="4" w:space="0" w:color="9D9D9C"/>
            </w:tcBorders>
          </w:tcPr>
          <w:p w14:paraId="7F216B98" w14:textId="77777777" w:rsidR="00727870" w:rsidRDefault="00727870" w:rsidP="007C1750">
            <w:pPr>
              <w:keepNext/>
            </w:pPr>
            <w:r>
              <w:t>Benno Fuchs</w:t>
            </w:r>
          </w:p>
          <w:p w14:paraId="4029A1A0" w14:textId="77777777" w:rsidR="00727870" w:rsidRPr="00727870" w:rsidRDefault="00727870" w:rsidP="007C1750">
            <w:pPr>
              <w:keepNext/>
            </w:pPr>
            <w:r w:rsidRPr="00727870">
              <w:t>CEO/Direktor</w:t>
            </w:r>
          </w:p>
        </w:tc>
        <w:tc>
          <w:tcPr>
            <w:tcW w:w="567" w:type="dxa"/>
          </w:tcPr>
          <w:p w14:paraId="182A5743" w14:textId="77777777" w:rsidR="00727870" w:rsidRDefault="00727870" w:rsidP="007C1750">
            <w:pPr>
              <w:keepNext/>
            </w:pPr>
          </w:p>
        </w:tc>
        <w:tc>
          <w:tcPr>
            <w:tcW w:w="4536" w:type="dxa"/>
            <w:tcBorders>
              <w:top w:val="single" w:sz="4" w:space="0" w:color="9D9D9C"/>
            </w:tcBorders>
          </w:tcPr>
          <w:p w14:paraId="2B625A8A" w14:textId="77777777" w:rsidR="00727870" w:rsidRDefault="00727870" w:rsidP="007C1750">
            <w:pPr>
              <w:keepNext/>
            </w:pPr>
            <w:r>
              <w:t>Florentin Eiholzer</w:t>
            </w:r>
          </w:p>
          <w:p w14:paraId="7738389F" w14:textId="77777777" w:rsidR="00727870" w:rsidRPr="00727870" w:rsidRDefault="00727870" w:rsidP="007C1750">
            <w:pPr>
              <w:keepNext/>
            </w:pPr>
            <w:proofErr w:type="spellStart"/>
            <w:r w:rsidRPr="00727870">
              <w:t>Departementsleiter</w:t>
            </w:r>
            <w:proofErr w:type="spellEnd"/>
            <w:r w:rsidRPr="00727870">
              <w:t xml:space="preserve"> Betrieb, Infrastruktur</w:t>
            </w:r>
          </w:p>
        </w:tc>
      </w:tr>
    </w:tbl>
    <w:p w14:paraId="509A7458" w14:textId="77777777" w:rsidR="00C51C2B" w:rsidRDefault="001B680D" w:rsidP="007C1750">
      <w:pPr>
        <w:keepNext/>
      </w:pPr>
      <w:r>
        <w:t>Die unterzeichnenden Mitglieder der Planergemeinschaft</w:t>
      </w:r>
    </w:p>
    <w:p w14:paraId="506E41D0" w14:textId="77777777" w:rsidR="001B680D" w:rsidRDefault="00C26315" w:rsidP="007C1750">
      <w:pPr>
        <w:pStyle w:val="Listenabsatz"/>
        <w:keepNext/>
        <w:numPr>
          <w:ilvl w:val="0"/>
          <w:numId w:val="13"/>
        </w:numPr>
        <w:ind w:left="567" w:hanging="567"/>
      </w:pPr>
      <w:r>
        <w:t>erklären, dass sie für die Vertragserfüllung solidarisch haften;</w:t>
      </w:r>
    </w:p>
    <w:p w14:paraId="30DFAD58" w14:textId="77777777" w:rsidR="00C26315" w:rsidRDefault="00C26315" w:rsidP="007C1750">
      <w:pPr>
        <w:pStyle w:val="Listenabsatz"/>
        <w:keepNext/>
        <w:numPr>
          <w:ilvl w:val="0"/>
          <w:numId w:val="13"/>
        </w:numPr>
        <w:ind w:left="567" w:hanging="567"/>
      </w:pPr>
      <w:r>
        <w:t>bestätigen</w:t>
      </w:r>
      <w:r w:rsidR="00FD7474">
        <w:t>, dass die federführende Unternehmung die Planergemeinschaft gegenüber dem Auftraggeber bis auf schriftlichen Wiederruf vertritt und sie alle Mitteilungen an diese Firma als gültige Zustellung an die Planergemeinschaft anerkennen;</w:t>
      </w:r>
    </w:p>
    <w:p w14:paraId="1009C836" w14:textId="38C7E313" w:rsidR="00FD7474" w:rsidRDefault="00FD7474" w:rsidP="007C1750">
      <w:pPr>
        <w:pStyle w:val="Listenabsatz"/>
        <w:keepNext/>
        <w:numPr>
          <w:ilvl w:val="0"/>
          <w:numId w:val="13"/>
        </w:numPr>
        <w:ind w:left="567" w:hanging="567"/>
      </w:pPr>
      <w:r>
        <w:t xml:space="preserve">bestätigen, dass die vom Auftraggeber an den Zahlungsort gemäss Ziffer </w:t>
      </w:r>
      <w:r>
        <w:fldChar w:fldCharType="begin"/>
      </w:r>
      <w:r>
        <w:instrText xml:space="preserve"> REF _Ref45539779 \r \h </w:instrText>
      </w:r>
      <w:r>
        <w:fldChar w:fldCharType="separate"/>
      </w:r>
      <w:r w:rsidR="0015377B">
        <w:t>5.4</w:t>
      </w:r>
      <w:r>
        <w:fldChar w:fldCharType="end"/>
      </w:r>
      <w:r>
        <w:t xml:space="preserve"> hiervor geleisteten Zahlungen befreiende Wirkung haben.</w:t>
      </w: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left w:w="0" w:type="dxa"/>
          <w:bottom w:w="57" w:type="dxa"/>
          <w:right w:w="0" w:type="dxa"/>
        </w:tblCellMar>
        <w:tblLook w:val="04A0" w:firstRow="1" w:lastRow="0" w:firstColumn="1" w:lastColumn="0" w:noHBand="0" w:noVBand="1"/>
      </w:tblPr>
      <w:tblGrid>
        <w:gridCol w:w="4536"/>
        <w:gridCol w:w="567"/>
        <w:gridCol w:w="4536"/>
      </w:tblGrid>
      <w:tr w:rsidR="00FD7474" w14:paraId="715A29A9" w14:textId="77777777" w:rsidTr="007C1750">
        <w:tc>
          <w:tcPr>
            <w:tcW w:w="9639" w:type="dxa"/>
            <w:gridSpan w:val="3"/>
          </w:tcPr>
          <w:p w14:paraId="62527EC8" w14:textId="77777777" w:rsidR="00FD7474" w:rsidRPr="00727870" w:rsidRDefault="00FD7474" w:rsidP="007C1750">
            <w:pPr>
              <w:keepNext/>
              <w:rPr>
                <w:b/>
              </w:rPr>
            </w:pPr>
            <w:r>
              <w:rPr>
                <w:b/>
              </w:rPr>
              <w:t>Der Beauftragte bzw. die beauftragten Mitglieder der Planergemeinschaft</w:t>
            </w:r>
            <w:r w:rsidRPr="00727870">
              <w:rPr>
                <w:b/>
              </w:rPr>
              <w:t>:</w:t>
            </w:r>
          </w:p>
          <w:p w14:paraId="11D69D38" w14:textId="77777777" w:rsidR="00FD7474" w:rsidRDefault="00D01C38" w:rsidP="007C1750">
            <w:pPr>
              <w:keepNext/>
            </w:pPr>
            <w:r>
              <w:t>Planer AG</w:t>
            </w:r>
          </w:p>
        </w:tc>
      </w:tr>
      <w:tr w:rsidR="00FD7474" w14:paraId="2F80DDB0" w14:textId="77777777" w:rsidTr="007C1750">
        <w:trPr>
          <w:trHeight w:hRule="exact" w:val="397"/>
        </w:trPr>
        <w:tc>
          <w:tcPr>
            <w:tcW w:w="4536" w:type="dxa"/>
            <w:vAlign w:val="bottom"/>
          </w:tcPr>
          <w:p w14:paraId="2AFD1AB4" w14:textId="77777777" w:rsidR="00FD7474" w:rsidRDefault="00D01C38" w:rsidP="007C1750">
            <w:pPr>
              <w:keepNext/>
            </w:pPr>
            <w:r>
              <w:t>Ort</w:t>
            </w:r>
            <w:r w:rsidR="00FD7474">
              <w:t xml:space="preserve">, </w:t>
            </w:r>
            <w:r w:rsidR="00FD7474" w:rsidRPr="00727870">
              <w:rPr>
                <w:highlight w:val="yellow"/>
              </w:rPr>
              <w:t>Datum</w:t>
            </w:r>
          </w:p>
        </w:tc>
        <w:tc>
          <w:tcPr>
            <w:tcW w:w="567" w:type="dxa"/>
            <w:vAlign w:val="bottom"/>
          </w:tcPr>
          <w:p w14:paraId="4AF62ADB" w14:textId="77777777" w:rsidR="00FD7474" w:rsidRDefault="00FD7474" w:rsidP="007C1750">
            <w:pPr>
              <w:keepNext/>
            </w:pPr>
          </w:p>
        </w:tc>
        <w:tc>
          <w:tcPr>
            <w:tcW w:w="4536" w:type="dxa"/>
            <w:vAlign w:val="bottom"/>
          </w:tcPr>
          <w:p w14:paraId="60D6E7A0" w14:textId="77777777" w:rsidR="00FD7474" w:rsidRDefault="00FD7474" w:rsidP="007C1750">
            <w:pPr>
              <w:keepNext/>
            </w:pPr>
          </w:p>
        </w:tc>
      </w:tr>
      <w:tr w:rsidR="00FD7474" w14:paraId="55416482" w14:textId="77777777" w:rsidTr="007C1750">
        <w:trPr>
          <w:trHeight w:hRule="exact" w:val="1134"/>
        </w:trPr>
        <w:tc>
          <w:tcPr>
            <w:tcW w:w="4536" w:type="dxa"/>
            <w:tcBorders>
              <w:bottom w:val="single" w:sz="4" w:space="0" w:color="9D9D9C"/>
            </w:tcBorders>
          </w:tcPr>
          <w:p w14:paraId="7DC56660" w14:textId="77777777" w:rsidR="00FD7474" w:rsidRDefault="00FD7474" w:rsidP="007C1750">
            <w:pPr>
              <w:keepNext/>
            </w:pPr>
          </w:p>
        </w:tc>
        <w:tc>
          <w:tcPr>
            <w:tcW w:w="567" w:type="dxa"/>
          </w:tcPr>
          <w:p w14:paraId="18F56EFB" w14:textId="77777777" w:rsidR="00FD7474" w:rsidRDefault="00FD7474" w:rsidP="007C1750">
            <w:pPr>
              <w:keepNext/>
            </w:pPr>
          </w:p>
        </w:tc>
        <w:tc>
          <w:tcPr>
            <w:tcW w:w="4536" w:type="dxa"/>
            <w:tcBorders>
              <w:bottom w:val="single" w:sz="4" w:space="0" w:color="9D9D9C"/>
            </w:tcBorders>
          </w:tcPr>
          <w:p w14:paraId="1AAF61A3" w14:textId="77777777" w:rsidR="00FD7474" w:rsidRDefault="00FD7474" w:rsidP="007C1750">
            <w:pPr>
              <w:keepNext/>
            </w:pPr>
          </w:p>
        </w:tc>
      </w:tr>
      <w:tr w:rsidR="00FD7474" w14:paraId="14AA4C97" w14:textId="77777777" w:rsidTr="007C1750">
        <w:tc>
          <w:tcPr>
            <w:tcW w:w="4536" w:type="dxa"/>
            <w:tcBorders>
              <w:top w:val="single" w:sz="4" w:space="0" w:color="9D9D9C"/>
              <w:bottom w:val="single" w:sz="12" w:space="0" w:color="2A71B8"/>
            </w:tcBorders>
            <w:tcMar>
              <w:bottom w:w="57" w:type="dxa"/>
            </w:tcMar>
          </w:tcPr>
          <w:p w14:paraId="48B9B534" w14:textId="77777777" w:rsidR="00FD7474" w:rsidRDefault="00D01C38" w:rsidP="00A27E08">
            <w:r>
              <w:t xml:space="preserve">Vorname </w:t>
            </w:r>
            <w:r w:rsidR="00FD7474">
              <w:t>Name</w:t>
            </w:r>
          </w:p>
          <w:p w14:paraId="17696DE6" w14:textId="77777777" w:rsidR="00FD7474" w:rsidRPr="00727870" w:rsidRDefault="00FD7474" w:rsidP="00A27E08">
            <w:r>
              <w:t>Funktion</w:t>
            </w:r>
          </w:p>
        </w:tc>
        <w:tc>
          <w:tcPr>
            <w:tcW w:w="567" w:type="dxa"/>
            <w:tcBorders>
              <w:bottom w:val="single" w:sz="12" w:space="0" w:color="2A71B8"/>
            </w:tcBorders>
            <w:tcMar>
              <w:bottom w:w="57" w:type="dxa"/>
            </w:tcMar>
          </w:tcPr>
          <w:p w14:paraId="42A9DA82" w14:textId="77777777" w:rsidR="00FD7474" w:rsidRDefault="00FD7474" w:rsidP="00A27E08"/>
        </w:tc>
        <w:tc>
          <w:tcPr>
            <w:tcW w:w="4536" w:type="dxa"/>
            <w:tcBorders>
              <w:top w:val="single" w:sz="4" w:space="0" w:color="9D9D9C"/>
              <w:bottom w:val="single" w:sz="12" w:space="0" w:color="2A71B8"/>
            </w:tcBorders>
            <w:tcMar>
              <w:bottom w:w="57" w:type="dxa"/>
            </w:tcMar>
          </w:tcPr>
          <w:p w14:paraId="093091C9" w14:textId="77777777" w:rsidR="00FD7474" w:rsidRDefault="00D01C38" w:rsidP="00A27E08">
            <w:r>
              <w:t xml:space="preserve">Vorname </w:t>
            </w:r>
            <w:r w:rsidR="00FD7474">
              <w:t>Name</w:t>
            </w:r>
          </w:p>
          <w:p w14:paraId="2755765B" w14:textId="77777777" w:rsidR="00FD7474" w:rsidRPr="00727870" w:rsidRDefault="00FD7474" w:rsidP="00A27E08">
            <w:r>
              <w:t>Funktion</w:t>
            </w:r>
          </w:p>
        </w:tc>
      </w:tr>
    </w:tbl>
    <w:p w14:paraId="6448F3ED" w14:textId="77777777" w:rsidR="00BA290B" w:rsidRDefault="00BA290B" w:rsidP="00FD7474">
      <w:pPr>
        <w:sectPr w:rsidR="00BA290B" w:rsidSect="004E2092">
          <w:footerReference w:type="even" r:id="rId11"/>
          <w:footerReference w:type="default" r:id="rId12"/>
          <w:headerReference w:type="first" r:id="rId13"/>
          <w:footerReference w:type="first" r:id="rId14"/>
          <w:pgSz w:w="11906" w:h="16838" w:code="9"/>
          <w:pgMar w:top="1361" w:right="851" w:bottom="1418" w:left="1418" w:header="765" w:footer="470" w:gutter="0"/>
          <w:cols w:space="708"/>
          <w:titlePg/>
          <w:docGrid w:linePitch="360"/>
        </w:sectPr>
      </w:pPr>
    </w:p>
    <w:p w14:paraId="5DC2B857" w14:textId="77777777" w:rsidR="007E495D" w:rsidRDefault="007E495D" w:rsidP="00FD7474">
      <w:pPr>
        <w:rPr>
          <w:b/>
        </w:rPr>
        <w:sectPr w:rsidR="007E495D" w:rsidSect="002C5A5C">
          <w:headerReference w:type="first" r:id="rId15"/>
          <w:pgSz w:w="11906" w:h="16838" w:code="9"/>
          <w:pgMar w:top="1361" w:right="851" w:bottom="1418" w:left="1418" w:header="765" w:footer="595" w:gutter="0"/>
          <w:cols w:space="708"/>
          <w:titlePg/>
          <w:docGrid w:linePitch="360"/>
        </w:sect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left w:w="0" w:type="dxa"/>
          <w:bottom w:w="57" w:type="dxa"/>
          <w:right w:w="0" w:type="dxa"/>
        </w:tblCellMar>
        <w:tblLook w:val="04A0" w:firstRow="1" w:lastRow="0" w:firstColumn="1" w:lastColumn="0" w:noHBand="0" w:noVBand="1"/>
      </w:tblPr>
      <w:tblGrid>
        <w:gridCol w:w="9637"/>
      </w:tblGrid>
      <w:tr w:rsidR="00DE428F" w14:paraId="77BA5EFD" w14:textId="77777777" w:rsidTr="00C80FD4">
        <w:tc>
          <w:tcPr>
            <w:tcW w:w="9637" w:type="dxa"/>
            <w:shd w:val="clear" w:color="auto" w:fill="D9D9D9" w:themeFill="background1" w:themeFillShade="D9"/>
            <w:tcMar>
              <w:top w:w="28" w:type="dxa"/>
              <w:bottom w:w="0" w:type="dxa"/>
            </w:tcMar>
          </w:tcPr>
          <w:p w14:paraId="1226DB5E" w14:textId="77777777" w:rsidR="00DE428F" w:rsidRPr="00655CA9" w:rsidRDefault="00DE428F" w:rsidP="00655CA9">
            <w:pPr>
              <w:pStyle w:val="Titel"/>
              <w:spacing w:line="0" w:lineRule="atLeast"/>
              <w:rPr>
                <w:b/>
                <w:sz w:val="22"/>
                <w:szCs w:val="22"/>
              </w:rPr>
            </w:pPr>
            <w:r w:rsidRPr="00655CA9">
              <w:rPr>
                <w:sz w:val="22"/>
                <w:szCs w:val="22"/>
              </w:rPr>
              <w:t xml:space="preserve"> </w:t>
            </w:r>
            <w:bookmarkStart w:id="86" w:name="_Toc45627868"/>
            <w:r w:rsidRPr="00655CA9">
              <w:rPr>
                <w:b/>
                <w:sz w:val="22"/>
                <w:szCs w:val="22"/>
              </w:rPr>
              <w:t>Allgemeine Vertragsbedingungen KBOB für Planerleistungen</w:t>
            </w:r>
            <w:bookmarkEnd w:id="86"/>
          </w:p>
        </w:tc>
      </w:tr>
      <w:tr w:rsidR="00DE428F" w14:paraId="47536B48" w14:textId="77777777" w:rsidTr="00C80FD4">
        <w:tc>
          <w:tcPr>
            <w:tcW w:w="9637" w:type="dxa"/>
            <w:tcBorders>
              <w:bottom w:val="single" w:sz="4" w:space="0" w:color="auto"/>
            </w:tcBorders>
            <w:tcMar>
              <w:bottom w:w="0" w:type="dxa"/>
            </w:tcMar>
          </w:tcPr>
          <w:p w14:paraId="43DB18CE" w14:textId="77777777" w:rsidR="00DE428F" w:rsidRPr="00C80FD4" w:rsidRDefault="00DE428F" w:rsidP="00D349F4">
            <w:pPr>
              <w:rPr>
                <w:b/>
                <w:sz w:val="20"/>
                <w:szCs w:val="20"/>
              </w:rPr>
            </w:pPr>
            <w:r w:rsidRPr="00C80FD4">
              <w:rPr>
                <w:sz w:val="20"/>
                <w:szCs w:val="20"/>
              </w:rPr>
              <w:t>Ausgabe 2020</w:t>
            </w:r>
          </w:p>
        </w:tc>
      </w:tr>
    </w:tbl>
    <w:p w14:paraId="664777D4" w14:textId="77777777" w:rsidR="00DE428F" w:rsidRDefault="00DE428F" w:rsidP="00FD7474">
      <w:pPr>
        <w:rPr>
          <w:b/>
        </w:rPr>
      </w:pPr>
    </w:p>
    <w:p w14:paraId="5ECCF594" w14:textId="77777777" w:rsidR="007E495D" w:rsidRDefault="007E495D" w:rsidP="007E495D">
      <w:pPr>
        <w:pStyle w:val="berschrift1-Anhang"/>
        <w:numPr>
          <w:ilvl w:val="0"/>
          <w:numId w:val="16"/>
        </w:numPr>
        <w:ind w:left="426" w:hanging="426"/>
        <w:sectPr w:rsidR="007E495D" w:rsidSect="007E495D">
          <w:type w:val="continuous"/>
          <w:pgSz w:w="11906" w:h="16838" w:code="9"/>
          <w:pgMar w:top="1361" w:right="851" w:bottom="1418" w:left="1418" w:header="765" w:footer="595" w:gutter="0"/>
          <w:cols w:space="708"/>
          <w:titlePg/>
          <w:docGrid w:linePitch="360"/>
        </w:sectPr>
      </w:pPr>
    </w:p>
    <w:p w14:paraId="77F60860" w14:textId="77777777" w:rsidR="007E495D" w:rsidRPr="00C44845" w:rsidRDefault="007E495D" w:rsidP="007E495D">
      <w:pPr>
        <w:pStyle w:val="berschrift1-Anhang"/>
        <w:numPr>
          <w:ilvl w:val="0"/>
          <w:numId w:val="16"/>
        </w:numPr>
        <w:ind w:left="426" w:hanging="426"/>
      </w:pPr>
      <w:r>
        <w:t>Sorgfalts- und Treuepflicht</w:t>
      </w:r>
    </w:p>
    <w:p w14:paraId="34AC545F" w14:textId="77777777" w:rsidR="007E495D" w:rsidRPr="006B5D72" w:rsidRDefault="007E495D" w:rsidP="007E495D">
      <w:pPr>
        <w:pStyle w:val="UntertitelAGB"/>
        <w:numPr>
          <w:ilvl w:val="1"/>
          <w:numId w:val="15"/>
        </w:numPr>
        <w:ind w:left="426" w:hanging="426"/>
      </w:pPr>
      <w:r>
        <w:t>Der Beauftragte wahrt die Interessen des Auftraggebers nach bestem Wissen und unter Beachtung des allgemein anerkannten Wissenstandes seines Fachgebietes.</w:t>
      </w:r>
    </w:p>
    <w:p w14:paraId="522D7FFA" w14:textId="77777777" w:rsidR="00C80FD4" w:rsidRDefault="007E495D" w:rsidP="007E495D">
      <w:pPr>
        <w:pStyle w:val="UntertitelAGB"/>
        <w:numPr>
          <w:ilvl w:val="1"/>
          <w:numId w:val="15"/>
        </w:numPr>
        <w:ind w:left="426" w:hanging="426"/>
      </w:pPr>
      <w:r>
        <w:t>Der Beauftragte vermeidet Kollisionen mit eigenen Interes</w:t>
      </w:r>
      <w:r w:rsidR="00C80FD4">
        <w:t>sen oder mit solchen Dritter.</w:t>
      </w:r>
    </w:p>
    <w:p w14:paraId="36936DE4" w14:textId="77777777" w:rsidR="007E495D" w:rsidRPr="00C80FD4" w:rsidRDefault="007E495D" w:rsidP="00C80FD4">
      <w:pPr>
        <w:pStyle w:val="Formatvorlage85PtLinks075cmZeilenabstandeinfach"/>
      </w:pPr>
      <w:r w:rsidRPr="00C80FD4">
        <w:t>Der Beauftragte informiert den Auftraggeber über mögliche Konfliktpunkte.</w:t>
      </w:r>
    </w:p>
    <w:p w14:paraId="50EB9606" w14:textId="77777777" w:rsidR="007E495D" w:rsidRPr="00627624" w:rsidRDefault="007E495D" w:rsidP="007E495D">
      <w:pPr>
        <w:pStyle w:val="berschrift1-Anhang"/>
        <w:numPr>
          <w:ilvl w:val="0"/>
          <w:numId w:val="8"/>
        </w:numPr>
        <w:ind w:left="426" w:hanging="426"/>
      </w:pPr>
      <w:r>
        <w:t>Informations- und Abmahnungspflicht des Beauftragten</w:t>
      </w:r>
    </w:p>
    <w:p w14:paraId="78E747FB" w14:textId="77777777" w:rsidR="007E495D" w:rsidRDefault="007E495D" w:rsidP="007E495D">
      <w:pPr>
        <w:pStyle w:val="UntertitelAGB"/>
        <w:numPr>
          <w:ilvl w:val="1"/>
          <w:numId w:val="15"/>
        </w:numPr>
        <w:ind w:left="426" w:hanging="426"/>
      </w:pPr>
      <w:r>
        <w:t>Der Beauftragte informiert den Auftraggeber regelmässig über den Fortschritt der Arbeiten und holt insbesondere alle erforderlichen Vorgaben ein. Er zeigt sofort alle Umstände schriftlich an, welche die vertragsgemässe Erfüllung gefährden könnten. Lassen sich auf Grund der Bearbeitung Veränderungen in noch zu bearbeitenden Phasen oder Teilphasen erkennen, so meldet dies der Beauftragte umgehend schriftlich dem Auftraggeber.</w:t>
      </w:r>
    </w:p>
    <w:p w14:paraId="5BC16649" w14:textId="77777777" w:rsidR="007E495D" w:rsidRDefault="007E495D" w:rsidP="007E495D">
      <w:pPr>
        <w:pStyle w:val="UntertitelAGB"/>
        <w:numPr>
          <w:ilvl w:val="1"/>
          <w:numId w:val="15"/>
        </w:numPr>
        <w:ind w:left="426" w:hanging="426"/>
      </w:pPr>
      <w:r>
        <w:t>Der Beauftragte informiert den Auftraggeber umgehend schriftlich über erkennbare Abweichungen vom vereinbarten Bearbeitungsaufwand sowie über alle Weiterentwicklungen, die aus technischen oder wirtschaftlichen Gründen eine Änderung der vereinbarten Leistungen angezeigt erscheinen lassen (z.B. neue Konstruktionsart, neuartige Arbeitsabläufe oder neue Werkstoffe).</w:t>
      </w:r>
    </w:p>
    <w:p w14:paraId="257DF356" w14:textId="77777777" w:rsidR="007E495D" w:rsidRPr="006B5D72" w:rsidRDefault="007E495D" w:rsidP="007E495D">
      <w:pPr>
        <w:pStyle w:val="UntertitelAGB"/>
        <w:numPr>
          <w:ilvl w:val="1"/>
          <w:numId w:val="15"/>
        </w:numPr>
        <w:ind w:left="426" w:hanging="426"/>
      </w:pPr>
      <w:r>
        <w:t>Der Beauftragte macht den Auftraggeber schriftlich auf nachteilige Folgen von dessen Weisungen, insbesondere hinsichtlich Termine, Qualität und Kosten aufmerksam und mahnt unzweckmässige Anordnungen und Begehren ab.</w:t>
      </w:r>
    </w:p>
    <w:p w14:paraId="6BECE489" w14:textId="77777777" w:rsidR="007E495D" w:rsidRPr="00627624" w:rsidRDefault="007E495D" w:rsidP="007E495D">
      <w:pPr>
        <w:pStyle w:val="berschrift1-Anhang"/>
        <w:numPr>
          <w:ilvl w:val="0"/>
          <w:numId w:val="8"/>
        </w:numPr>
        <w:ind w:left="426" w:hanging="426"/>
      </w:pPr>
      <w:r>
        <w:t>Planergemeinschaft</w:t>
      </w:r>
    </w:p>
    <w:p w14:paraId="7A0841BE" w14:textId="77777777" w:rsidR="007E495D" w:rsidRDefault="007E495D" w:rsidP="007E495D">
      <w:pPr>
        <w:pStyle w:val="UntertitelAGB"/>
        <w:numPr>
          <w:ilvl w:val="1"/>
          <w:numId w:val="15"/>
        </w:numPr>
        <w:ind w:left="426" w:hanging="426"/>
      </w:pPr>
      <w:r>
        <w:t>Änderungen im Bestand und in der Zusammensetzung der Planergemeinschaft bedürfen der ausdrücklichen Zustimmung des Auftraggebers. Die im Innenverhältnis der Planergemeinschaft vereinbarten Regelungen über die Beitragsleistungen sowie den Anteil an Gewinn und Verlust wirken nicht gegenüber dem Auftraggeber.</w:t>
      </w:r>
    </w:p>
    <w:p w14:paraId="29CF1E78" w14:textId="77777777" w:rsidR="007E495D" w:rsidRPr="006B5D72" w:rsidRDefault="007E495D" w:rsidP="007E495D">
      <w:pPr>
        <w:pStyle w:val="UntertitelAGB"/>
        <w:numPr>
          <w:ilvl w:val="1"/>
          <w:numId w:val="15"/>
        </w:numPr>
        <w:ind w:left="426" w:hanging="426"/>
      </w:pPr>
      <w:r>
        <w:t>Die Mitglieder der Planergemeinschaft erklären sich bereit, dass die einfache Gesellschaft im Falle des Ausscheidens eines einzelnen Gesellschafters und im Einverständnis mit dem Auftraggeber weitergeführt wird. Die Anwendung von Art. 536 OR (Konkurrenzverbot) wird wegbedungen.</w:t>
      </w:r>
    </w:p>
    <w:p w14:paraId="09D0B298" w14:textId="77777777" w:rsidR="007E495D" w:rsidRPr="003169D8" w:rsidRDefault="007E495D" w:rsidP="007E495D">
      <w:pPr>
        <w:pStyle w:val="berschrift1-Anhang"/>
        <w:numPr>
          <w:ilvl w:val="0"/>
          <w:numId w:val="8"/>
        </w:numPr>
        <w:ind w:left="426" w:hanging="426"/>
      </w:pPr>
      <w:r>
        <w:br w:type="column"/>
      </w:r>
      <w:r>
        <w:t>Beizug von Dritten</w:t>
      </w:r>
    </w:p>
    <w:p w14:paraId="26603242" w14:textId="77777777" w:rsidR="007E495D" w:rsidRDefault="007E495D" w:rsidP="007E495D">
      <w:pPr>
        <w:pStyle w:val="UntertitelAGB"/>
        <w:numPr>
          <w:ilvl w:val="1"/>
          <w:numId w:val="15"/>
        </w:numPr>
        <w:ind w:left="426" w:hanging="426"/>
      </w:pPr>
      <w:r>
        <w:t>Der Beizug von Dritten für die Vertragserfüllung bedarf der vorgängigen schriftlichen Zustimmung des Auftraggebers.</w:t>
      </w:r>
    </w:p>
    <w:p w14:paraId="5374DAED" w14:textId="77777777" w:rsidR="007E495D" w:rsidRDefault="007E495D" w:rsidP="007E495D">
      <w:pPr>
        <w:pStyle w:val="UntertitelAGB"/>
        <w:numPr>
          <w:ilvl w:val="1"/>
          <w:numId w:val="15"/>
        </w:numPr>
        <w:ind w:left="426" w:hanging="426"/>
      </w:pPr>
      <w:r>
        <w:t>Die vom Beauftragten zur Vertragserfüllung beigezogenen Dritten gelten in jedem Falle als dessen Hilfspersonen im Sinne von Art. 101 OR. Die Zustimmung oder Kenntnisnahme des Auftraggebers zum bzw. vom Beizug von Dritten lässt die Haftung des Beauftragten aus dem Vertrag oder im Zusammenhang mit dem Vertrag unberührt. Art. 399 OR wird ausdrücklich wegbedungen.</w:t>
      </w:r>
    </w:p>
    <w:p w14:paraId="44FFA4D7" w14:textId="77777777" w:rsidR="007E495D" w:rsidRPr="006B5D72" w:rsidRDefault="007E495D" w:rsidP="007E495D">
      <w:pPr>
        <w:pStyle w:val="UntertitelAGB"/>
        <w:numPr>
          <w:ilvl w:val="1"/>
          <w:numId w:val="15"/>
        </w:numPr>
        <w:ind w:left="426" w:hanging="426"/>
      </w:pPr>
      <w:r>
        <w:t xml:space="preserve">Bei Zahlungsschwierigkeiten des Beauftragten, bei schwerwiegenden Differenzen zwischen dem Beauftragten und Dritten oder bei Vorliegen anderer wichtiger Gründe kann der Auftraggeber, nach vorheriger Anhörung der Beteiligten, </w:t>
      </w:r>
      <w:r w:rsidR="00461A62">
        <w:t xml:space="preserve">einen Dritten direkt bezahlen oder </w:t>
      </w:r>
      <w:r>
        <w:t xml:space="preserve">den </w:t>
      </w:r>
      <w:r w:rsidR="00461A62">
        <w:t>Forderungsb</w:t>
      </w:r>
      <w:r>
        <w:t xml:space="preserve">etrag auf Kosten des Beauftragten hinterlegen, </w:t>
      </w:r>
      <w:r w:rsidR="00461A62">
        <w:t xml:space="preserve">beides </w:t>
      </w:r>
      <w:r>
        <w:t>mit befreiender Wirkung gegenüber dem Beauftragten. In jedem Fall gibt der Auftraggeber dem Beauftragten davon schriftlich Kenntnis.</w:t>
      </w:r>
    </w:p>
    <w:p w14:paraId="1E63B7C8" w14:textId="77777777" w:rsidR="007E495D" w:rsidRDefault="007E495D" w:rsidP="007E495D">
      <w:pPr>
        <w:pStyle w:val="berschrift1-Anhang"/>
        <w:numPr>
          <w:ilvl w:val="0"/>
          <w:numId w:val="8"/>
        </w:numPr>
        <w:ind w:left="426" w:hanging="426"/>
      </w:pPr>
      <w:r>
        <w:t>Inhalt und Umfang der Vertretungsbefugnisse des Beauftragten</w:t>
      </w:r>
    </w:p>
    <w:p w14:paraId="728E27CE" w14:textId="77777777" w:rsidR="00C80FD4" w:rsidRDefault="00C80FD4" w:rsidP="007E495D">
      <w:pPr>
        <w:pStyle w:val="UntertitelAGB"/>
        <w:numPr>
          <w:ilvl w:val="1"/>
          <w:numId w:val="15"/>
        </w:numPr>
        <w:ind w:left="426" w:hanging="426"/>
      </w:pPr>
      <w:r>
        <w:t>Grundsätze</w:t>
      </w:r>
    </w:p>
    <w:p w14:paraId="5299F3DC" w14:textId="77777777" w:rsidR="00C80FD4" w:rsidRDefault="007E495D" w:rsidP="00C80FD4">
      <w:pPr>
        <w:pStyle w:val="Formatvorlage85PtLinks075cmZeilenabstandeinfach"/>
      </w:pPr>
      <w:r>
        <w:t>Der Beauftragte ist grundsätzlich nicht befugt, gegenüber Dritten für den Auftraggeber verbindlich rechtsgeschäftli</w:t>
      </w:r>
      <w:r w:rsidR="00C80FD4">
        <w:t>che Erklärungen abzugeben.</w:t>
      </w:r>
    </w:p>
    <w:p w14:paraId="772D19A8" w14:textId="77777777" w:rsidR="00C80FD4" w:rsidRDefault="007E495D" w:rsidP="00C80FD4">
      <w:pPr>
        <w:pStyle w:val="Formatvorlage85PtLinks075cmZeilenabstandeinfach"/>
      </w:pPr>
      <w:r>
        <w:t>Der Beauftragte ist jedoch befugt, einmalige und in sich abgeschlossene Leistungen und Lieferungen im Rahmen des Kostenvoranschlages bis zu CHF 5’000.-- im Einzelfall (exkl. MWST) selbständig zu vergeben. Der Auftraggeber ist über die Bestellung umgehend zu ori</w:t>
      </w:r>
      <w:r w:rsidR="00C80FD4">
        <w:t>entieren.</w:t>
      </w:r>
    </w:p>
    <w:p w14:paraId="183E40F6" w14:textId="77777777" w:rsidR="00C80FD4" w:rsidRDefault="007E495D" w:rsidP="00C80FD4">
      <w:pPr>
        <w:pStyle w:val="Formatvorlage85PtLinks075cmZeilenabstandeinfach"/>
      </w:pPr>
      <w:r>
        <w:t>Grössere Vergaben werden vom Auftraggeber ausge</w:t>
      </w:r>
      <w:r w:rsidR="00C80FD4">
        <w:t>löst.</w:t>
      </w:r>
    </w:p>
    <w:p w14:paraId="274EEBD2" w14:textId="77777777" w:rsidR="007E495D" w:rsidRPr="006B5D72" w:rsidRDefault="007E495D" w:rsidP="00C80FD4">
      <w:pPr>
        <w:pStyle w:val="Formatvorlage85PtLinks075cmZeilenabstandeinfach"/>
      </w:pPr>
      <w:r>
        <w:t>Der Beauftragte ist verpflichtet, Mitteilungen und Erklärungen Dritter (Behörden, Unternehmer, Spezialisten usw.), welche das Auftragsziel tangieren (z.B. Mitteilungen zu den vereinbarten Qualitäts- und Risikoschwerpunkten, geschäftliche Schwierigkeiten der Vertragspartner, damit verbundene Begehren von Dritten, Preisänderungsbegehren, Abmahnungen), unverzüglich an den Auftraggeber weiterzuleiten.</w:t>
      </w:r>
    </w:p>
    <w:p w14:paraId="19B99196" w14:textId="77777777" w:rsidR="000B3DDB" w:rsidRDefault="007E495D" w:rsidP="007E495D">
      <w:pPr>
        <w:pStyle w:val="UntertitelAGB"/>
        <w:numPr>
          <w:ilvl w:val="1"/>
          <w:numId w:val="15"/>
        </w:numPr>
        <w:ind w:left="426" w:hanging="426"/>
      </w:pPr>
      <w:r w:rsidRPr="006B5D72">
        <w:br w:type="page"/>
      </w:r>
      <w:r w:rsidRPr="0041508B">
        <w:lastRenderedPageBreak/>
        <w:t>Realisierungsphase</w:t>
      </w:r>
    </w:p>
    <w:p w14:paraId="7F12E71A" w14:textId="77777777" w:rsidR="007E495D" w:rsidRPr="0041508B" w:rsidRDefault="007E495D" w:rsidP="000B3DDB">
      <w:pPr>
        <w:pStyle w:val="Formatvorlage85PtLinks075cmZeilenabstandeinfach"/>
      </w:pPr>
      <w:r>
        <w:t>Enthalten die übertragenen Leistungen eine Bauleitungsaufgabe, hat der Beauftragte die Bauleitung im Sinne von Art. 33 ff. Norm SIA 118 (2013) im Rahmen des vom Auftraggeber mit dem Unternehmer abgeschlossenen Vertrages wahrzunehmen. Davon ausgeschlossen sind die nachstehenden rechtsgeschäftlichen Erklärungen, welche sich der Auftraggeber gegenüber dem Unternehmer in jedem Fall ausdrücklich vorbehalten hat:</w:t>
      </w:r>
    </w:p>
    <w:p w14:paraId="1338D8D1" w14:textId="77777777" w:rsidR="007E495D" w:rsidRPr="00481B8F" w:rsidRDefault="007E495D" w:rsidP="007E495D">
      <w:pPr>
        <w:pStyle w:val="Listenabsatz"/>
        <w:numPr>
          <w:ilvl w:val="0"/>
          <w:numId w:val="17"/>
        </w:numPr>
        <w:spacing w:line="240" w:lineRule="auto"/>
        <w:ind w:left="567" w:hanging="141"/>
        <w:rPr>
          <w:sz w:val="17"/>
          <w:szCs w:val="17"/>
        </w:rPr>
      </w:pPr>
      <w:r w:rsidRPr="00481B8F">
        <w:rPr>
          <w:sz w:val="17"/>
          <w:szCs w:val="17"/>
        </w:rPr>
        <w:t>Vertragsänderungen, die keine Bestellungsänderungen sind,</w:t>
      </w:r>
    </w:p>
    <w:p w14:paraId="06E293E2" w14:textId="77777777" w:rsidR="007E495D" w:rsidRPr="00481B8F" w:rsidRDefault="007E495D" w:rsidP="007E495D">
      <w:pPr>
        <w:pStyle w:val="Listenabsatz"/>
        <w:numPr>
          <w:ilvl w:val="0"/>
          <w:numId w:val="17"/>
        </w:numPr>
        <w:spacing w:line="240" w:lineRule="auto"/>
        <w:ind w:left="567" w:hanging="141"/>
        <w:rPr>
          <w:sz w:val="17"/>
          <w:szCs w:val="17"/>
        </w:rPr>
      </w:pPr>
      <w:r w:rsidRPr="00481B8F">
        <w:rPr>
          <w:sz w:val="17"/>
          <w:szCs w:val="17"/>
        </w:rPr>
        <w:t>Bestellungsänderungen, die in terminlicher, qualitativer sowie finanzieller Hinsicht wesentlich sind,</w:t>
      </w:r>
    </w:p>
    <w:p w14:paraId="3D50034B" w14:textId="77777777" w:rsidR="007E495D" w:rsidRPr="00481B8F" w:rsidRDefault="007E495D" w:rsidP="007E495D">
      <w:pPr>
        <w:pStyle w:val="Listenabsatz"/>
        <w:numPr>
          <w:ilvl w:val="0"/>
          <w:numId w:val="17"/>
        </w:numPr>
        <w:spacing w:line="240" w:lineRule="auto"/>
        <w:ind w:left="567" w:hanging="141"/>
        <w:rPr>
          <w:sz w:val="17"/>
          <w:szCs w:val="17"/>
        </w:rPr>
      </w:pPr>
      <w:r w:rsidRPr="00481B8F">
        <w:rPr>
          <w:sz w:val="17"/>
          <w:szCs w:val="17"/>
        </w:rPr>
        <w:t>Erklärungen über das Vorliegen von Mängeln im Zusammenhang mit Abnahmen und Teilabnahmen,</w:t>
      </w:r>
    </w:p>
    <w:p w14:paraId="419B24F2" w14:textId="77777777" w:rsidR="007E495D" w:rsidRPr="00481B8F" w:rsidRDefault="007E495D" w:rsidP="007E495D">
      <w:pPr>
        <w:pStyle w:val="Listenabsatz"/>
        <w:numPr>
          <w:ilvl w:val="0"/>
          <w:numId w:val="17"/>
        </w:numPr>
        <w:spacing w:line="240" w:lineRule="auto"/>
        <w:ind w:left="567" w:hanging="141"/>
        <w:rPr>
          <w:sz w:val="17"/>
          <w:szCs w:val="17"/>
        </w:rPr>
      </w:pPr>
      <w:r w:rsidRPr="00481B8F">
        <w:rPr>
          <w:sz w:val="17"/>
          <w:szCs w:val="17"/>
        </w:rPr>
        <w:t>abschliessende Anerkennung von Ausmassen, Regierapporten sowie Genehmigung der Schlussabrechnung nach Prüfung durch die Bauleitung,</w:t>
      </w:r>
    </w:p>
    <w:p w14:paraId="77E52370" w14:textId="77777777" w:rsidR="007E495D" w:rsidRPr="00481B8F" w:rsidRDefault="007E495D" w:rsidP="007E495D">
      <w:pPr>
        <w:pStyle w:val="Listenabsatz"/>
        <w:numPr>
          <w:ilvl w:val="0"/>
          <w:numId w:val="17"/>
        </w:numPr>
        <w:spacing w:line="240" w:lineRule="auto"/>
        <w:ind w:left="567" w:hanging="141"/>
        <w:rPr>
          <w:sz w:val="17"/>
          <w:szCs w:val="17"/>
        </w:rPr>
      </w:pPr>
      <w:r w:rsidRPr="00481B8F">
        <w:rPr>
          <w:sz w:val="17"/>
          <w:szCs w:val="17"/>
        </w:rPr>
        <w:t>Einforderung und Inanspruchnahme von Sicherheitsleistungen und Konventionalstrafen.</w:t>
      </w:r>
    </w:p>
    <w:p w14:paraId="2C8D837D" w14:textId="77777777" w:rsidR="007E495D" w:rsidRPr="00481B8F" w:rsidRDefault="007E495D" w:rsidP="00C80FD4">
      <w:pPr>
        <w:pStyle w:val="Formatvorlage85PtLinks075cmZeilenabstandeinfach"/>
      </w:pPr>
      <w:r w:rsidRPr="00481B8F">
        <w:t>Der Beauftragte übernimmt die vorliegende Vollmachtserteilung in die Werkverträge, sofern er diese vorbereitet.</w:t>
      </w:r>
    </w:p>
    <w:p w14:paraId="4BFA195E" w14:textId="77777777" w:rsidR="007E495D" w:rsidRDefault="007E495D" w:rsidP="007E495D">
      <w:pPr>
        <w:pStyle w:val="berschrift1-Anhang"/>
        <w:numPr>
          <w:ilvl w:val="0"/>
          <w:numId w:val="8"/>
        </w:numPr>
        <w:ind w:left="426" w:hanging="426"/>
      </w:pPr>
      <w:r>
        <w:t>Vertragsänderungen</w:t>
      </w:r>
    </w:p>
    <w:p w14:paraId="54AC0583" w14:textId="77777777" w:rsidR="007E495D" w:rsidRDefault="007E495D" w:rsidP="007E495D">
      <w:pPr>
        <w:pStyle w:val="UntertitelAGB"/>
        <w:numPr>
          <w:ilvl w:val="1"/>
          <w:numId w:val="15"/>
        </w:numPr>
        <w:ind w:left="426" w:hanging="426"/>
      </w:pPr>
      <w:r>
        <w:t>Der Auftraggeber kann die Änderung von vereinbarten Leistungen verlangen.</w:t>
      </w:r>
    </w:p>
    <w:p w14:paraId="665C4EAD" w14:textId="77777777" w:rsidR="007E495D" w:rsidRDefault="007E495D" w:rsidP="007E495D">
      <w:pPr>
        <w:pStyle w:val="UntertitelAGB"/>
        <w:numPr>
          <w:ilvl w:val="1"/>
          <w:numId w:val="15"/>
        </w:numPr>
        <w:ind w:left="426" w:hanging="426"/>
      </w:pPr>
      <w:r>
        <w:t>Die Änderungen der Leistungen sowie die erforderlichen Anpassungen von Vergütung, Terminen und anderen Vertragspunkten werden in jedem Falle vor der Inangriffnahme weiterer Bearbeitungsschritte geklärt und schriftlich in einem Nachtrag zu diesem Vertrag vereinbart. Eine allfällige Anpassung des Honorars berechnet sich nach den Ansätzen der ursprünglichen Kosten- bzw. Berechnungsgrundlage zuzüglich Teuerung, sofern eine Teuerungsanpassung vertraglich vereinbart ist.</w:t>
      </w:r>
    </w:p>
    <w:p w14:paraId="7E4325C0" w14:textId="77777777" w:rsidR="007E495D" w:rsidRPr="0041508B" w:rsidRDefault="007E495D" w:rsidP="007E495D">
      <w:pPr>
        <w:pStyle w:val="UntertitelAGB"/>
        <w:numPr>
          <w:ilvl w:val="1"/>
          <w:numId w:val="15"/>
        </w:numPr>
        <w:ind w:left="426" w:hanging="426"/>
      </w:pPr>
      <w:r>
        <w:t>Der Auftraggeber entschädigt den Beauftragten für ausgewiesene und freigegebene Leistungen, die vor der Bestellungsänderung anfielen und durch diese nutzlos wurden.</w:t>
      </w:r>
    </w:p>
    <w:p w14:paraId="710C2DF5" w14:textId="77777777" w:rsidR="007E495D" w:rsidRDefault="007E495D" w:rsidP="007E495D">
      <w:pPr>
        <w:pStyle w:val="berschrift1-Anhang"/>
        <w:numPr>
          <w:ilvl w:val="0"/>
          <w:numId w:val="8"/>
        </w:numPr>
        <w:ind w:left="426" w:hanging="426"/>
      </w:pPr>
      <w:bookmarkStart w:id="87" w:name="_Ref12958463"/>
      <w:r>
        <w:t>Schlüsselpersonen</w:t>
      </w:r>
      <w:bookmarkEnd w:id="87"/>
    </w:p>
    <w:p w14:paraId="7B4C0FE7" w14:textId="77777777" w:rsidR="007E495D" w:rsidRPr="000811D3" w:rsidRDefault="007E495D" w:rsidP="007E495D">
      <w:pPr>
        <w:pStyle w:val="UntertitelAGB"/>
        <w:numPr>
          <w:ilvl w:val="1"/>
          <w:numId w:val="15"/>
        </w:numPr>
        <w:ind w:left="426" w:hanging="426"/>
      </w:pPr>
      <w:r w:rsidRPr="000811D3">
        <w:t>Vorbehältlich Kündigung, Krankheit und Tod können</w:t>
      </w:r>
      <w:r>
        <w:t xml:space="preserve"> </w:t>
      </w:r>
      <w:r w:rsidRPr="000811D3">
        <w:t>Schlüsselpersonen des Beauftragten, die für das vorliegende Projekt verantwortlich sind, nach Vertragsabschluss nur mit Zustimmung des Auftraggebers ersetzt werden. In jedem Fall muss eine Schlüsselperson durch eine gleich qualifizierte Person in ihrer Funktion ersetzt werden.</w:t>
      </w:r>
    </w:p>
    <w:p w14:paraId="300B1385" w14:textId="77777777" w:rsidR="007E495D" w:rsidRDefault="007E495D" w:rsidP="007E495D">
      <w:pPr>
        <w:pStyle w:val="berschrift1-Anhang"/>
        <w:numPr>
          <w:ilvl w:val="0"/>
          <w:numId w:val="8"/>
        </w:numPr>
        <w:ind w:left="426" w:hanging="426"/>
      </w:pPr>
      <w:r>
        <w:t>Weisungsrecht des Auftraggebers</w:t>
      </w:r>
    </w:p>
    <w:p w14:paraId="33F89FDF" w14:textId="77777777" w:rsidR="007E495D" w:rsidRDefault="007E495D" w:rsidP="007E495D">
      <w:pPr>
        <w:pStyle w:val="UntertitelAGB"/>
        <w:numPr>
          <w:ilvl w:val="1"/>
          <w:numId w:val="15"/>
        </w:numPr>
        <w:autoSpaceDE w:val="0"/>
        <w:autoSpaceDN w:val="0"/>
        <w:adjustRightInd w:val="0"/>
        <w:ind w:left="426" w:hanging="426"/>
        <w:rPr>
          <w:rFonts w:ascii="ArialMT" w:hAnsi="ArialMT" w:cs="ArialMT"/>
          <w:szCs w:val="17"/>
        </w:rPr>
      </w:pPr>
      <w:r w:rsidRPr="000811D3">
        <w:t>Der Auftraggeber hat das Recht, dem Beauftragten im</w:t>
      </w:r>
      <w:r>
        <w:t xml:space="preserve"> </w:t>
      </w:r>
      <w:r w:rsidRPr="002710BC">
        <w:rPr>
          <w:rFonts w:ascii="ArialMT" w:hAnsi="ArialMT" w:cs="ArialMT"/>
          <w:szCs w:val="17"/>
        </w:rPr>
        <w:t>Rahmen der Vertragsabwicklung Weisungen zu erteilen. Beharrt der Auftraggeber trotz schriftlicher Abmahnung des Beauftragten schriftlich auf seiner Weisung, ist der Beauftragte für deren Folgen gegenüber dem Auftraggeber nicht verantwortlich.</w:t>
      </w:r>
    </w:p>
    <w:p w14:paraId="6419FD95" w14:textId="77777777" w:rsidR="007E495D" w:rsidRDefault="007E495D" w:rsidP="007E495D">
      <w:pPr>
        <w:pStyle w:val="UntertitelAGB"/>
        <w:numPr>
          <w:ilvl w:val="1"/>
          <w:numId w:val="15"/>
        </w:numPr>
        <w:autoSpaceDE w:val="0"/>
        <w:autoSpaceDN w:val="0"/>
        <w:adjustRightInd w:val="0"/>
        <w:ind w:left="426" w:hanging="426"/>
        <w:rPr>
          <w:rFonts w:ascii="ArialMT" w:hAnsi="ArialMT" w:cs="ArialMT"/>
          <w:szCs w:val="17"/>
        </w:rPr>
      </w:pPr>
      <w:r w:rsidRPr="002710BC">
        <w:rPr>
          <w:rFonts w:ascii="ArialMT" w:hAnsi="ArialMT" w:cs="ArialMT"/>
          <w:szCs w:val="17"/>
        </w:rPr>
        <w:t>Beharrt der Auftraggeber trotz Abmahnung darauf, Sicherheitsregeln nicht einzuhalten, kann der Beauftragte, um seine Haftung gegenüber Dritten auszuschliessen, sein Mandat niederlegen. Eine Schadenersatzpflicht gegenüber dem Auftraggeber wegen Kündigung zur Unzeit ist diesfalls ausgeschlossen.</w:t>
      </w:r>
    </w:p>
    <w:p w14:paraId="54223995" w14:textId="77777777" w:rsidR="007E495D" w:rsidRPr="002710BC" w:rsidRDefault="007E495D" w:rsidP="007E495D">
      <w:pPr>
        <w:pStyle w:val="UntertitelAGB"/>
        <w:numPr>
          <w:ilvl w:val="1"/>
          <w:numId w:val="15"/>
        </w:numPr>
        <w:autoSpaceDE w:val="0"/>
        <w:autoSpaceDN w:val="0"/>
        <w:adjustRightInd w:val="0"/>
        <w:ind w:left="426" w:hanging="426"/>
        <w:rPr>
          <w:b/>
          <w:color w:val="auto"/>
          <w:szCs w:val="28"/>
        </w:rPr>
      </w:pPr>
      <w:r w:rsidRPr="002710BC">
        <w:rPr>
          <w:rFonts w:ascii="ArialMT" w:hAnsi="ArialMT" w:cs="ArialMT"/>
          <w:szCs w:val="17"/>
        </w:rPr>
        <w:t>Erteilt der Auftraggeber Dritten in Ausnahmefällen direkt Weisungen, so orientiert er den Beauftragten schriftlich ohne Verzug.</w:t>
      </w:r>
    </w:p>
    <w:p w14:paraId="4007FE04" w14:textId="77777777" w:rsidR="007E495D" w:rsidRPr="002710BC" w:rsidRDefault="009A3205" w:rsidP="007E495D">
      <w:pPr>
        <w:pStyle w:val="berschrift1-Anhang"/>
        <w:numPr>
          <w:ilvl w:val="0"/>
          <w:numId w:val="8"/>
        </w:numPr>
        <w:ind w:left="426" w:hanging="426"/>
      </w:pPr>
      <w:r>
        <w:br w:type="column"/>
      </w:r>
      <w:r w:rsidR="007E495D">
        <w:t>Vergütung</w:t>
      </w:r>
    </w:p>
    <w:p w14:paraId="0DA8C715" w14:textId="77777777" w:rsidR="009A3205" w:rsidRDefault="007E495D" w:rsidP="007E495D">
      <w:pPr>
        <w:pStyle w:val="UntertitelAGB"/>
        <w:numPr>
          <w:ilvl w:val="1"/>
          <w:numId w:val="15"/>
        </w:numPr>
        <w:ind w:left="426" w:hanging="426"/>
      </w:pPr>
      <w:r>
        <w:t>Honorar und Nebenkosten</w:t>
      </w:r>
    </w:p>
    <w:p w14:paraId="1EEA2C20" w14:textId="77777777" w:rsidR="009A3205" w:rsidRDefault="007E495D" w:rsidP="009A3205">
      <w:pPr>
        <w:pStyle w:val="Formatvorlage85PtLinks075cmZeilenabstandeinfach"/>
      </w:pPr>
      <w:r>
        <w:t>Die Rechnungsstellung für die gesamten Leistungen (inkl. Nebenkosten) erfolgt in der Regel pro Teilphase. Für Teilphasen mit einer Bearbeitungszeit von mehr als 3 Monaten können monatliche Abschlagszahlungen mit den erforderlichen Leistungsausweisen und Belegen in Rechnung ge</w:t>
      </w:r>
      <w:r w:rsidR="009A3205">
        <w:t>stellt werden.</w:t>
      </w:r>
    </w:p>
    <w:p w14:paraId="18AB83A5" w14:textId="4994A6E7" w:rsidR="007E495D" w:rsidRDefault="007E495D" w:rsidP="009A3205">
      <w:pPr>
        <w:pStyle w:val="Formatvorlage85PtLinks075cmZeilenabstandeinfach"/>
      </w:pPr>
      <w:r>
        <w:t xml:space="preserve">Für jede vereinbarte Teilphase (vgl. Ziffer </w:t>
      </w:r>
      <w:r w:rsidR="009A3205">
        <w:fldChar w:fldCharType="begin"/>
      </w:r>
      <w:r w:rsidR="009A3205">
        <w:instrText xml:space="preserve"> REF _Ref45618049 \r \h </w:instrText>
      </w:r>
      <w:r w:rsidR="009A3205">
        <w:fldChar w:fldCharType="separate"/>
      </w:r>
      <w:r w:rsidR="0015377B">
        <w:t>3</w:t>
      </w:r>
      <w:r w:rsidR="009A3205">
        <w:fldChar w:fldCharType="end"/>
      </w:r>
      <w:r w:rsidR="009A3205">
        <w:t xml:space="preserve"> </w:t>
      </w:r>
      <w:r>
        <w:t>der Vertragsurkunde) ist spätestens zwei Monate nach Erbringung der letzten Leistung eine Übersicht zu erstellen, die durch ein prüffähiges Verzeichnis der erbrachten Leistungen zu dokumentieren ist und dem Auftraggeber einen Überblick über sämtliche vom Beauftragten gestellten Rechnungen sowie über die erhaltenen und die noch ausstehenden Zahlungen gibt.</w:t>
      </w:r>
    </w:p>
    <w:p w14:paraId="06E61761" w14:textId="77777777" w:rsidR="009A3205" w:rsidRDefault="009A3205" w:rsidP="007E495D">
      <w:pPr>
        <w:pStyle w:val="UntertitelAGB"/>
        <w:numPr>
          <w:ilvl w:val="1"/>
          <w:numId w:val="15"/>
        </w:numPr>
        <w:ind w:left="426" w:hanging="426"/>
      </w:pPr>
      <w:bookmarkStart w:id="88" w:name="Vertragsdatum"/>
      <w:bookmarkStart w:id="89" w:name="_Ref12957481"/>
      <w:bookmarkEnd w:id="88"/>
      <w:r>
        <w:t>Kostendach</w:t>
      </w:r>
    </w:p>
    <w:p w14:paraId="441B8DD3" w14:textId="77777777" w:rsidR="007E495D" w:rsidRDefault="007E495D" w:rsidP="009A3205">
      <w:pPr>
        <w:pStyle w:val="Formatvorlage85PtLinks075cmZeilenabstandeinfach"/>
      </w:pPr>
      <w:r>
        <w:t xml:space="preserve">Die Überschreitung eines vereinbarten Kostendaches geht zu Lasten des Beauftragten, es sei denn, der Auftraggeber hätte einer Bestellungsänderung schriftlich zugestimmt </w:t>
      </w:r>
      <w:r w:rsidR="009A3205">
        <w:t xml:space="preserve">oder </w:t>
      </w:r>
      <w:r>
        <w:t>Mehrkosten aus andern Gründen zu vertreten.</w:t>
      </w:r>
      <w:bookmarkEnd w:id="89"/>
    </w:p>
    <w:p w14:paraId="701CAA39" w14:textId="77777777" w:rsidR="009A3205" w:rsidRDefault="007E495D" w:rsidP="007E495D">
      <w:pPr>
        <w:pStyle w:val="UntertitelAGB"/>
        <w:numPr>
          <w:ilvl w:val="1"/>
          <w:numId w:val="15"/>
        </w:numPr>
        <w:ind w:left="426" w:hanging="426"/>
      </w:pPr>
      <w:r>
        <w:t>Vergütung nicht absch</w:t>
      </w:r>
      <w:r w:rsidR="009A3205">
        <w:t>liessend definierter Leistungen</w:t>
      </w:r>
    </w:p>
    <w:p w14:paraId="16BB2CFE" w14:textId="77777777" w:rsidR="009A3205" w:rsidRDefault="007E495D" w:rsidP="009A3205">
      <w:pPr>
        <w:pStyle w:val="Formatvorlage85PtLinks075cmZeilenabstandeinfach"/>
      </w:pPr>
      <w:r>
        <w:t>Leistungen, die bei Vertragsabschluss noch nicht abschliessend definiert werden können, werden im Vertrag als solche bezeichnet. Insbesondere handelt es sich dabei um Leistungen, die in späteren Phasen oder Teilphasen zu er</w:t>
      </w:r>
      <w:r w:rsidR="009A3205">
        <w:t>bringen sind.</w:t>
      </w:r>
    </w:p>
    <w:p w14:paraId="25B9CF7C" w14:textId="77777777" w:rsidR="007E495D" w:rsidRDefault="007E495D" w:rsidP="009A3205">
      <w:pPr>
        <w:pStyle w:val="Formatvorlage85PtLinks075cmZeilenabstandeinfach"/>
      </w:pPr>
      <w:r>
        <w:t>Über Inhalt und Umfang dieser Leistungen sowie deren Vergütung und Berechnungsbasis einigen sich der Auftraggeber und der Beauftragte anhand der ursprünglichen Kosten- bzw. Berechnungsgrundlage vor deren Ausführung schriftlich in einem Nachtrag zum Vertrag.</w:t>
      </w:r>
    </w:p>
    <w:p w14:paraId="64599F43" w14:textId="77777777" w:rsidR="009A3205" w:rsidRDefault="009A3205" w:rsidP="007E495D">
      <w:pPr>
        <w:pStyle w:val="UntertitelAGB"/>
        <w:numPr>
          <w:ilvl w:val="1"/>
          <w:numId w:val="15"/>
        </w:numPr>
        <w:ind w:left="426" w:hanging="426"/>
      </w:pPr>
      <w:r>
        <w:t>Honorarkürzungen und Rückbehalt</w:t>
      </w:r>
    </w:p>
    <w:p w14:paraId="5D3FB7A9" w14:textId="6384CA19" w:rsidR="009A3205" w:rsidRDefault="009A3205" w:rsidP="009A3205">
      <w:pPr>
        <w:pStyle w:val="Formatvorlage85PtLinks075cmZeilenabstandeinfach"/>
      </w:pPr>
      <w:r>
        <w:t>Bei Nichteinhalten der vertraglich vereinbarten Kosten</w:t>
      </w:r>
      <w:r w:rsidR="00F62703">
        <w:t xml:space="preserve">genauigkeit gemäss Ziffer </w:t>
      </w:r>
      <w:r w:rsidR="00F62703">
        <w:fldChar w:fldCharType="begin"/>
      </w:r>
      <w:r w:rsidR="00F62703">
        <w:instrText xml:space="preserve"> REF _Ref45618547 \r \h </w:instrText>
      </w:r>
      <w:r w:rsidR="00F62703">
        <w:fldChar w:fldCharType="separate"/>
      </w:r>
      <w:r w:rsidR="0015377B">
        <w:t>3.3</w:t>
      </w:r>
      <w:r w:rsidR="00F62703">
        <w:fldChar w:fldCharType="end"/>
      </w:r>
      <w:r w:rsidR="00F62703">
        <w:t xml:space="preserve"> der Vertragsurkunde, die durch den Beauftragten verschuldet sind</w:t>
      </w:r>
      <w:r w:rsidR="007E495D">
        <w:t>, behält sich der Auftraggeber vor, entsprechende Abzüge am Honorar vorzunehmen. Schadenersatzansprüche des Auftraggebers ble</w:t>
      </w:r>
      <w:r>
        <w:t>iben in jedem Fall vorbehalten.</w:t>
      </w:r>
    </w:p>
    <w:p w14:paraId="7075C4EE" w14:textId="77777777" w:rsidR="007E495D" w:rsidRDefault="007E495D" w:rsidP="009A3205">
      <w:pPr>
        <w:pStyle w:val="Formatvorlage85PtLinks075cmZeilenabstandeinfach"/>
      </w:pPr>
      <w:r>
        <w:t xml:space="preserve">Hat der Beauftragte das Entstehen grösserer Mängel mit oder alleine zu verantworten, kann der Auftraggeber einen Rückbehalt mindestens im Umfang der geschätzten Mängelbehebungskosten und des geschätzten Schadens machen. Ein Rückhaltungsrecht besteht nicht, soweit der Beauftragte den geltend gemachten Rückbehalt sicherstellt. Als Sicherstellung gilt insbesondere eine schriftliche Bestätigung der Versicherung des Beauftragten, wonach für die geltend gemachten Schäden im Falle einer Haftung eine Versicherungsdeckung besteht. </w:t>
      </w:r>
    </w:p>
    <w:p w14:paraId="7110C5EF" w14:textId="77777777" w:rsidR="00E62B5F" w:rsidRDefault="007E495D" w:rsidP="007E495D">
      <w:pPr>
        <w:pStyle w:val="UntertitelAGB"/>
        <w:numPr>
          <w:ilvl w:val="1"/>
          <w:numId w:val="15"/>
        </w:numPr>
        <w:ind w:left="426" w:hanging="426"/>
      </w:pPr>
      <w:bookmarkStart w:id="90" w:name="_Ref12958204"/>
      <w:r>
        <w:t>Sch</w:t>
      </w:r>
      <w:r w:rsidR="00E62B5F">
        <w:t>lussabrechnung des Beauftragten</w:t>
      </w:r>
    </w:p>
    <w:p w14:paraId="2B865C2F" w14:textId="77777777" w:rsidR="007E495D" w:rsidRPr="00391614" w:rsidRDefault="007E495D" w:rsidP="00E62B5F">
      <w:pPr>
        <w:pStyle w:val="Formatvorlage85PtLinks075cmZeilenabstandeinfach"/>
      </w:pPr>
      <w:r>
        <w:t>Die in der Teilphase «Leitung der Garantiearbeiten» vereinbarten Leistungen werden bei der Schlussabrechnung des Beauftragten ausgeklammert und können erst nach Durchführung der Schluss</w:t>
      </w:r>
      <w:r w:rsidR="00E62B5F">
        <w:t>prüfung gemäss Art. </w:t>
      </w:r>
      <w:r>
        <w:t>177 Norm SIA 118 (2013) bzw. nach Abschluss der Arbeiten aus der betreffenden Teilphase gesondert in Rechnung gestellt werden, sofern dafür nicht eine auf ersten Abruf einlösbare Erfüllungsgarantie geleistet wird.</w:t>
      </w:r>
      <w:bookmarkEnd w:id="90"/>
    </w:p>
    <w:p w14:paraId="5C8B4260" w14:textId="77777777" w:rsidR="007E495D" w:rsidRDefault="007E495D" w:rsidP="007E495D">
      <w:pPr>
        <w:pStyle w:val="berschrift1-Anhang"/>
        <w:numPr>
          <w:ilvl w:val="0"/>
          <w:numId w:val="8"/>
        </w:numPr>
        <w:ind w:left="426" w:hanging="426"/>
      </w:pPr>
      <w:r>
        <w:t>Sicherheitsvorschriften</w:t>
      </w:r>
    </w:p>
    <w:p w14:paraId="657E4BC4" w14:textId="77777777" w:rsidR="007E495D" w:rsidRDefault="007E495D" w:rsidP="007E495D">
      <w:pPr>
        <w:pStyle w:val="UntertitelAGB"/>
        <w:numPr>
          <w:ilvl w:val="1"/>
          <w:numId w:val="15"/>
        </w:numPr>
        <w:ind w:left="426" w:hanging="426"/>
      </w:pPr>
      <w:r>
        <w:t>Der Beauftragte hält die massgebenden Sicherheitsvorschriften ein.</w:t>
      </w:r>
    </w:p>
    <w:p w14:paraId="392D97D0" w14:textId="77777777" w:rsidR="007E495D" w:rsidRPr="00B5481E" w:rsidRDefault="007E495D" w:rsidP="007E495D">
      <w:pPr>
        <w:pStyle w:val="UntertitelAGB"/>
        <w:numPr>
          <w:ilvl w:val="1"/>
          <w:numId w:val="15"/>
        </w:numPr>
        <w:ind w:left="426" w:hanging="426"/>
      </w:pPr>
      <w:r>
        <w:lastRenderedPageBreak/>
        <w:t>Der Auftraggeber behält sich in jedem Fall das Recht vor, bei groben oder wiederholten Pflichtverletzungen durch den Beauftragten die sofortige Einstellung der Arbeiten zu veranlassen.</w:t>
      </w:r>
    </w:p>
    <w:p w14:paraId="2525D8D6" w14:textId="77777777" w:rsidR="007E495D" w:rsidRDefault="007E495D" w:rsidP="007E495D">
      <w:pPr>
        <w:pStyle w:val="berschrift1-Anhang"/>
        <w:numPr>
          <w:ilvl w:val="0"/>
          <w:numId w:val="8"/>
        </w:numPr>
        <w:ind w:left="426" w:hanging="426"/>
      </w:pPr>
      <w:r>
        <w:t>Wahrung der Vertraulichkeit</w:t>
      </w:r>
    </w:p>
    <w:p w14:paraId="37FC4E27" w14:textId="77777777" w:rsidR="007E495D" w:rsidRDefault="007E495D" w:rsidP="007E495D">
      <w:pPr>
        <w:pStyle w:val="UntertitelAGB"/>
        <w:numPr>
          <w:ilvl w:val="1"/>
          <w:numId w:val="15"/>
        </w:numPr>
        <w:ind w:left="426" w:hanging="426"/>
      </w:pPr>
      <w:r>
        <w:t xml:space="preserve">Der Auftraggeber und der Beauftragte behandeln alle Tatsachen vertraulich, die weder offenkundig noch allgemein zugänglich sind. Die Vertraulichkeitspflicht bleibt auch nach Beendigung des Vertragsverhältnisses bestehen. Vorbehalten bleiben gesetzliche Aufklärungspflichten. </w:t>
      </w:r>
    </w:p>
    <w:p w14:paraId="654F01C9" w14:textId="77777777" w:rsidR="007E495D" w:rsidRPr="00B5481E" w:rsidRDefault="007E495D" w:rsidP="007E495D">
      <w:pPr>
        <w:pStyle w:val="UntertitelAGB"/>
        <w:numPr>
          <w:ilvl w:val="1"/>
          <w:numId w:val="15"/>
        </w:numPr>
        <w:ind w:left="426" w:hanging="426"/>
      </w:pPr>
      <w:r>
        <w:t>Die militärische Geheimhaltung richtet sich nach den einschlägigen Vorschriften</w:t>
      </w:r>
    </w:p>
    <w:p w14:paraId="23047122" w14:textId="77777777" w:rsidR="007E495D" w:rsidRPr="00875A35" w:rsidRDefault="007E495D" w:rsidP="007E495D">
      <w:pPr>
        <w:pStyle w:val="berschrift1-Anhang"/>
        <w:numPr>
          <w:ilvl w:val="0"/>
          <w:numId w:val="8"/>
        </w:numPr>
        <w:ind w:left="426" w:hanging="426"/>
      </w:pPr>
      <w:r>
        <w:t>Veröffentlichung</w:t>
      </w:r>
    </w:p>
    <w:p w14:paraId="7C74FB84" w14:textId="77777777" w:rsidR="007E495D" w:rsidRDefault="007E495D" w:rsidP="007E495D">
      <w:pPr>
        <w:pStyle w:val="UntertitelAGB"/>
        <w:numPr>
          <w:ilvl w:val="1"/>
          <w:numId w:val="15"/>
        </w:numPr>
        <w:ind w:left="426" w:hanging="426"/>
      </w:pPr>
      <w:r>
        <w:t>Die Veröffentlichung von Bauplänen, Beschreibungen und fotografischen Aufnahmen von Plänen und Bauten des Objektes bedarf in jedem Fall der vorgängigen schriftlichen Zustimmung des Auftraggebers. Art. 27 URG (Panoramarecht) bleibt vorbehalten. Die Zustimmung darf nur bei Vorliegen schützenswerte</w:t>
      </w:r>
      <w:r w:rsidR="00E606EC">
        <w:t>r Interessen verweigert werden.</w:t>
      </w:r>
    </w:p>
    <w:p w14:paraId="2EE1F2D0" w14:textId="77777777" w:rsidR="007E495D" w:rsidRPr="00875A35" w:rsidRDefault="007E495D" w:rsidP="007E495D">
      <w:pPr>
        <w:pStyle w:val="UntertitelAGB"/>
        <w:numPr>
          <w:ilvl w:val="1"/>
          <w:numId w:val="15"/>
        </w:numPr>
        <w:ind w:left="426" w:hanging="426"/>
      </w:pPr>
      <w:r>
        <w:t>Dem Beauftragten steht das Recht zu, in entsprechenden Veröffentlichungen des Auftraggebers oder Dritter als Urheber genannt zu werden.</w:t>
      </w:r>
    </w:p>
    <w:p w14:paraId="2D2CD2C8" w14:textId="77777777" w:rsidR="007E495D" w:rsidRDefault="007E495D" w:rsidP="007E495D">
      <w:pPr>
        <w:pStyle w:val="berschrift1-Anhang"/>
        <w:numPr>
          <w:ilvl w:val="0"/>
          <w:numId w:val="8"/>
        </w:numPr>
        <w:ind w:left="426" w:hanging="426"/>
      </w:pPr>
      <w:r>
        <w:t>Haftung des Beauftragten</w:t>
      </w:r>
    </w:p>
    <w:p w14:paraId="2B9F057E" w14:textId="77777777" w:rsidR="007E495D" w:rsidRDefault="007E495D" w:rsidP="007E495D">
      <w:pPr>
        <w:pStyle w:val="UntertitelAGB"/>
        <w:numPr>
          <w:ilvl w:val="1"/>
          <w:numId w:val="15"/>
        </w:numPr>
        <w:ind w:left="426" w:hanging="426"/>
      </w:pPr>
      <w:r>
        <w:t xml:space="preserve">Der Beauftragte haftet insbesondere bei Verletzung seiner Sorgfalts- und Treuepflicht, für die Nichtbeachtung oder Verletzung anerkannter Regeln seines Fachgebietes, bei mangelnder Koordination oder Beaufsichtigung, bei ungenügender Veranschlagung und Überwachung der Kosten inkl. Prüfung von Unternehmerrechnungen sowie bei Verlust von Mängelrechten gegenüber dem mit der Bauausführung beauftragten Unternehmer. </w:t>
      </w:r>
    </w:p>
    <w:p w14:paraId="0EA28D84" w14:textId="77777777" w:rsidR="007E495D" w:rsidRDefault="007E495D" w:rsidP="007E495D">
      <w:pPr>
        <w:pStyle w:val="UntertitelAGB"/>
        <w:numPr>
          <w:ilvl w:val="1"/>
          <w:numId w:val="15"/>
        </w:numPr>
        <w:ind w:left="426" w:hanging="426"/>
      </w:pPr>
      <w:r>
        <w:t xml:space="preserve">Ungenügende bzw. fehlerhafte Unterlagen werden vom Auftraggeber zur unentgeltlichen Überarbeitung zurückgewiesen. </w:t>
      </w:r>
    </w:p>
    <w:p w14:paraId="0D1BB329" w14:textId="77777777" w:rsidR="007E495D" w:rsidRDefault="007E495D" w:rsidP="007E495D">
      <w:pPr>
        <w:pStyle w:val="UntertitelAGB"/>
        <w:numPr>
          <w:ilvl w:val="1"/>
          <w:numId w:val="15"/>
        </w:numPr>
        <w:ind w:left="426" w:hanging="426"/>
      </w:pPr>
      <w:r>
        <w:t>Bei Kosteninformationen kann der Auftraggeber im Rahmen der Genauigkeitsangaben auf das angegebene Kostentotal vertrauen. Sofern für einzelne Kostenelemente Genauigkeitsangaben vereinbart werden sollen, sind diese in d</w:t>
      </w:r>
      <w:r w:rsidR="00E606EC">
        <w:t>er Vertragsurkunde aufzunehmen.</w:t>
      </w:r>
    </w:p>
    <w:p w14:paraId="7AB4D3D4" w14:textId="77777777" w:rsidR="007E495D" w:rsidRDefault="007E495D" w:rsidP="007E495D">
      <w:pPr>
        <w:pStyle w:val="UntertitelAGB"/>
        <w:numPr>
          <w:ilvl w:val="1"/>
          <w:numId w:val="15"/>
        </w:numPr>
        <w:ind w:left="426" w:hanging="426"/>
      </w:pPr>
      <w:r>
        <w:t>Die Geschäftsherrenhaftung für beigezogene Dritte beschränkt sich auf die gehörige Instruktion und Überwachung des Dritten, sofern der Auftraggeber den Beizug des Dritten entgegen der Abmahnung des Beauftragten verlangt.</w:t>
      </w:r>
    </w:p>
    <w:p w14:paraId="062F651B" w14:textId="77777777" w:rsidR="007E495D" w:rsidRDefault="007E495D" w:rsidP="007E495D">
      <w:pPr>
        <w:pStyle w:val="UntertitelAGB"/>
        <w:numPr>
          <w:ilvl w:val="1"/>
          <w:numId w:val="15"/>
        </w:numPr>
        <w:ind w:left="426" w:hanging="426"/>
      </w:pPr>
      <w:r>
        <w:t xml:space="preserve">Der Auftraggeber ergreift rechtzeitig alle zumutbaren Massnahmen, die geeignet sind, der Entstehung oder Vergrösserung eines Schadens entgegenzuwirken. Erhebt er gegenüber einem oder mehreren Unternehmern oder Lieferanten ausnahmsweise direkt Mängelrügen, so teilt er dies dem Beauftragten unverzüglich schriftlich mit. </w:t>
      </w:r>
    </w:p>
    <w:p w14:paraId="63465E4D" w14:textId="77777777" w:rsidR="007E495D" w:rsidRPr="00875A35" w:rsidRDefault="007E495D" w:rsidP="007E495D">
      <w:pPr>
        <w:pStyle w:val="UntertitelAGB"/>
        <w:numPr>
          <w:ilvl w:val="1"/>
          <w:numId w:val="15"/>
        </w:numPr>
        <w:ind w:left="426" w:hanging="426"/>
      </w:pPr>
      <w:r>
        <w:t>Wenn ein Schaden, für den der Beauftragte haftet, durch Dritte mitverursacht wurde, wahrt der Auftraggeber seine Rechte gegenüber sämtlichen Verursachern, so dass der haftbare Beauftragte nach Bezahlung des Schadens auf sämtliche Mitverursacher Rückgriff nehmen kann.</w:t>
      </w:r>
    </w:p>
    <w:p w14:paraId="1D9C913B" w14:textId="77777777" w:rsidR="007E495D" w:rsidRDefault="007E495D" w:rsidP="007E495D">
      <w:pPr>
        <w:pStyle w:val="berschrift1-Anhang"/>
        <w:numPr>
          <w:ilvl w:val="0"/>
          <w:numId w:val="8"/>
        </w:numPr>
        <w:ind w:left="426" w:hanging="426"/>
      </w:pPr>
      <w:r>
        <w:t>Arbeitsunterbruch</w:t>
      </w:r>
    </w:p>
    <w:p w14:paraId="1A7C556F" w14:textId="77777777" w:rsidR="007E495D" w:rsidRDefault="007E495D" w:rsidP="007E495D">
      <w:pPr>
        <w:pStyle w:val="UntertitelAGB"/>
        <w:numPr>
          <w:ilvl w:val="1"/>
          <w:numId w:val="15"/>
        </w:numPr>
        <w:ind w:left="426" w:hanging="426"/>
      </w:pPr>
      <w:r>
        <w:t xml:space="preserve">Durch den Auftraggeber angeordnete Arbeitsunterbrüche geben dem Beauftragten keinen Anspruch auf zusätzliche Entschädigung bis zur Wiederaufnahme der Arbeiten. </w:t>
      </w:r>
    </w:p>
    <w:p w14:paraId="2EE6445D" w14:textId="77777777" w:rsidR="007E495D" w:rsidRPr="00C054A5" w:rsidRDefault="007E495D" w:rsidP="007E495D">
      <w:pPr>
        <w:pStyle w:val="UntertitelAGB"/>
        <w:numPr>
          <w:ilvl w:val="1"/>
          <w:numId w:val="15"/>
        </w:numPr>
        <w:ind w:left="426" w:hanging="426"/>
      </w:pPr>
      <w:r>
        <w:t>Bedingt der Unterbruch bei Wiederaufnahme der Arbeiten eine Überarbeitung bestehender Grundlagen oder werden in anderer Weise Mehraufwendungen notwendig, sind diese zusätzlichen Leistungen und deren Vergütung vor deren Inangriffnahme zwischen den Parteien schriftlich zu vereinbaren.</w:t>
      </w:r>
    </w:p>
    <w:p w14:paraId="52D970BC" w14:textId="77777777" w:rsidR="007E495D" w:rsidRPr="00C054A5" w:rsidRDefault="007E495D" w:rsidP="007E495D">
      <w:pPr>
        <w:pStyle w:val="UntertitelAGB"/>
        <w:numPr>
          <w:ilvl w:val="1"/>
          <w:numId w:val="15"/>
        </w:numPr>
        <w:ind w:left="426" w:hanging="426"/>
      </w:pPr>
      <w:r>
        <w:t xml:space="preserve">Vorbehalten bleibt in jedem Fall die Geltendmachung eines dem Beauftragten durch den Unterbruch entstandenen Schadens, sofern der Beauftragte beweist, dass der Auftraggeber den Unterbruch durch eine Verletzung des </w:t>
      </w:r>
      <w:proofErr w:type="spellStart"/>
      <w:r>
        <w:t>Planervertrages</w:t>
      </w:r>
      <w:proofErr w:type="spellEnd"/>
      <w:r>
        <w:t xml:space="preserve"> verschuldet hat.</w:t>
      </w:r>
    </w:p>
    <w:p w14:paraId="7AC6CB0A" w14:textId="77777777" w:rsidR="007E495D" w:rsidRDefault="007E495D" w:rsidP="007E495D">
      <w:pPr>
        <w:pStyle w:val="berschrift1-Anhang"/>
        <w:numPr>
          <w:ilvl w:val="0"/>
          <w:numId w:val="8"/>
        </w:numPr>
        <w:ind w:left="426" w:hanging="426"/>
      </w:pPr>
      <w:r>
        <w:t>Rügefrist und Verjährung</w:t>
      </w:r>
    </w:p>
    <w:p w14:paraId="37682A4E" w14:textId="4B6AE78A" w:rsidR="007E495D" w:rsidRDefault="007E495D" w:rsidP="007E495D">
      <w:pPr>
        <w:pStyle w:val="UntertitelAGB"/>
        <w:numPr>
          <w:ilvl w:val="1"/>
          <w:numId w:val="15"/>
        </w:numPr>
        <w:ind w:left="426" w:hanging="426"/>
      </w:pPr>
      <w:r>
        <w:t xml:space="preserve">Ansprüche aus dem Vertrag verjähren unter Vorbehalt von Ziffer </w:t>
      </w:r>
      <w:r>
        <w:fldChar w:fldCharType="begin"/>
      </w:r>
      <w:r>
        <w:instrText xml:space="preserve"> REF _Ref12958434 \r \h </w:instrText>
      </w:r>
      <w:r>
        <w:fldChar w:fldCharType="separate"/>
      </w:r>
      <w:r w:rsidR="0015377B">
        <w:t>15.2</w:t>
      </w:r>
      <w:r>
        <w:fldChar w:fldCharType="end"/>
      </w:r>
      <w:r>
        <w:t xml:space="preserve"> hiernach innert 10 Jahren ab dem Zeitpunkt der schädigenden Handlung. Für Gutachten beginnt die Frist mit deren Ablieferung zu laufen. </w:t>
      </w:r>
    </w:p>
    <w:p w14:paraId="322BCCED" w14:textId="77777777" w:rsidR="007E495D" w:rsidRDefault="007E495D" w:rsidP="007E495D">
      <w:pPr>
        <w:pStyle w:val="UntertitelAGB"/>
        <w:numPr>
          <w:ilvl w:val="1"/>
          <w:numId w:val="15"/>
        </w:numPr>
        <w:ind w:left="426" w:hanging="426"/>
      </w:pPr>
      <w:bookmarkStart w:id="91" w:name="_Ref12958434"/>
      <w:r>
        <w:t>Ansprüche aus Mängeln des unbeweglichen Werkes verjähren innert 5 Jahren. Die Frist beginnt mit der Abnahme des Werks bzw. des Werkteils zu laufen.</w:t>
      </w:r>
      <w:bookmarkEnd w:id="91"/>
      <w:r>
        <w:t xml:space="preserve"> </w:t>
      </w:r>
    </w:p>
    <w:p w14:paraId="55616ABA" w14:textId="77777777" w:rsidR="007E495D" w:rsidRPr="00B5481E" w:rsidRDefault="007E495D" w:rsidP="007E495D">
      <w:pPr>
        <w:pStyle w:val="UntertitelAGB"/>
        <w:numPr>
          <w:ilvl w:val="1"/>
          <w:numId w:val="15"/>
        </w:numPr>
        <w:ind w:left="426" w:hanging="426"/>
      </w:pPr>
      <w:r>
        <w:t>Mängel sind grundsätzlich innert 60 Tagen seit Entdeckung zu rügen. Plan- und Berechnungsmängel, die zu einem Mangel eines unbeweglichen Werks bzw. Werkteils führen, kann der Auftraggeber indessen während der ersten zwei Jahre nach dessen Abnahme jederzeit rügen. Nach Ablauf dieser Frist sind die Mängel innert 60 Tagen nach der Entdeckung zu rügen.</w:t>
      </w:r>
    </w:p>
    <w:p w14:paraId="1548381E" w14:textId="77777777" w:rsidR="007E495D" w:rsidRDefault="007E495D" w:rsidP="007E495D">
      <w:pPr>
        <w:pStyle w:val="berschrift1-Anhang"/>
        <w:numPr>
          <w:ilvl w:val="0"/>
          <w:numId w:val="8"/>
        </w:numPr>
        <w:ind w:left="426" w:hanging="426"/>
      </w:pPr>
      <w:bookmarkStart w:id="92" w:name="_Ref516210748"/>
      <w:r>
        <w:t>Urheberrecht</w:t>
      </w:r>
      <w:bookmarkEnd w:id="92"/>
    </w:p>
    <w:p w14:paraId="0E9D8283" w14:textId="77777777" w:rsidR="007E495D" w:rsidRDefault="007E495D" w:rsidP="007E495D">
      <w:pPr>
        <w:pStyle w:val="UntertitelAGB"/>
        <w:numPr>
          <w:ilvl w:val="1"/>
          <w:numId w:val="15"/>
        </w:numPr>
        <w:ind w:left="426" w:hanging="426"/>
      </w:pPr>
      <w:r>
        <w:t>Das Urheberrec</w:t>
      </w:r>
      <w:r w:rsidR="00E606EC">
        <w:t>ht verbleibt beim Beauftragten.</w:t>
      </w:r>
    </w:p>
    <w:p w14:paraId="4BA48420" w14:textId="77777777" w:rsidR="007E495D" w:rsidRDefault="007E495D" w:rsidP="007E495D">
      <w:pPr>
        <w:pStyle w:val="UntertitelAGB"/>
        <w:numPr>
          <w:ilvl w:val="1"/>
          <w:numId w:val="15"/>
        </w:numPr>
        <w:ind w:left="426" w:hanging="426"/>
      </w:pPr>
      <w:r>
        <w:t xml:space="preserve">Dem Auftraggeber steht das unentgeltliche, unwiderrufliche und nicht ausschliessliche Recht zu, die Arbeitsergebnisse des Beauftragten zur Vollendung des Projektes für seine Bedürfnisse frei zu verwenden. Macht der Auftraggeber von diesem Recht ohne Einbezug des Beauftragten Gebrauch, steht diesem das Recht auf Bezahlung des in diesem Zeitpunkt geschuldeten Honorars zu, soweit vom Auftraggeber anerkannt. Soweit der Honoraranspruch streitig ist, hat der Auftraggeber den entsprechenden Betrag zu hinterlegen oder anderweitig sicherzustellen. </w:t>
      </w:r>
    </w:p>
    <w:p w14:paraId="016DA3BC" w14:textId="77777777" w:rsidR="007E495D" w:rsidRPr="00B5481E" w:rsidRDefault="007E495D" w:rsidP="007E495D">
      <w:pPr>
        <w:pStyle w:val="UntertitelAGB"/>
        <w:numPr>
          <w:ilvl w:val="1"/>
          <w:numId w:val="15"/>
        </w:numPr>
        <w:ind w:left="426" w:hanging="426"/>
      </w:pPr>
      <w:r>
        <w:t>Das Abänderungsrecht des Auftraggebers bezüglich der Arbeitsergebnisse des Beauftragten gilt in begründeten Fällen bereits während der Planungsphase. Das Gleiche gilt für den Fall, dass der Vertrag vorzeitig aufgelöst wird, sofern der Auftraggeber nicht selbst den Grund für die Vertragsauflösung zu vertreten hat.</w:t>
      </w:r>
    </w:p>
    <w:p w14:paraId="662F0A2F" w14:textId="77777777" w:rsidR="007E495D" w:rsidRDefault="007E495D" w:rsidP="007E495D">
      <w:pPr>
        <w:pStyle w:val="berschrift1-Anhang"/>
        <w:numPr>
          <w:ilvl w:val="0"/>
          <w:numId w:val="8"/>
        </w:numPr>
        <w:ind w:left="426" w:hanging="426"/>
      </w:pPr>
      <w:r>
        <w:t>Übermittlung und Aufbewahrung von Dokumenten</w:t>
      </w:r>
    </w:p>
    <w:p w14:paraId="35A69155" w14:textId="77777777" w:rsidR="007E495D" w:rsidRDefault="007E495D" w:rsidP="007E495D">
      <w:pPr>
        <w:pStyle w:val="UntertitelAGB"/>
        <w:numPr>
          <w:ilvl w:val="1"/>
          <w:numId w:val="15"/>
        </w:numPr>
        <w:ind w:left="426" w:hanging="426"/>
      </w:pPr>
      <w:r>
        <w:t>Der Beauftragte bzw. jedes Mitglied einer Arbeitsgemeinschaft bewahrt alle Dokumente und Unterlagen, welche einen Bezug zu diesem Vertrag aufweisen und nicht dem Auftraggeber als Originale übergeben worden sind (wie Unterlagen zu den Entscheidungsschritten und Dokumente des ausgeführten Bauwerkes, seien dies Pläne, Skizzen, Berechnungen, Werkverträge, Bestellungen, Korrespondenzen, Abrechnungsunterlagen, Datenträger usw.), während mindestens 10 Jahren ab dem Zeitpunkt der Vertragsbeendigung im Zustan</w:t>
      </w:r>
      <w:r w:rsidR="00E606EC">
        <w:t>d der Erstellung kostenlos auf.</w:t>
      </w:r>
    </w:p>
    <w:p w14:paraId="52222A2B" w14:textId="77777777" w:rsidR="007E495D" w:rsidRPr="00B5481E" w:rsidRDefault="007E495D" w:rsidP="007E495D">
      <w:pPr>
        <w:pStyle w:val="UntertitelAGB"/>
        <w:numPr>
          <w:ilvl w:val="1"/>
          <w:numId w:val="15"/>
        </w:numPr>
        <w:ind w:left="426" w:hanging="426"/>
      </w:pPr>
      <w:r>
        <w:t>Auf Verlangen legt der Beauftragte jederzeit über seine Geschäftsführung Rechenschaft ab und gibt alle Unterlagen heraus, zu deren Erstellung er sich im Rahmen der vereinbarten Honorierung vertraglich verpflichtet hat.</w:t>
      </w:r>
    </w:p>
    <w:p w14:paraId="03B8879F" w14:textId="77777777" w:rsidR="007E495D" w:rsidRPr="00C054A5" w:rsidRDefault="007E495D" w:rsidP="007E495D"/>
    <w:p w14:paraId="593783A0" w14:textId="77777777" w:rsidR="007E495D" w:rsidRDefault="007E495D" w:rsidP="007E495D">
      <w:pPr>
        <w:pStyle w:val="berschrift1-Anhang"/>
        <w:numPr>
          <w:ilvl w:val="0"/>
          <w:numId w:val="8"/>
        </w:numPr>
        <w:ind w:left="426" w:hanging="426"/>
      </w:pPr>
      <w:r>
        <w:br w:type="column"/>
      </w:r>
      <w:r>
        <w:lastRenderedPageBreak/>
        <w:t>Vorzeitige Beendigung des Vertrages</w:t>
      </w:r>
    </w:p>
    <w:p w14:paraId="41C1790D" w14:textId="77777777" w:rsidR="007E495D" w:rsidRPr="00B5481E" w:rsidRDefault="007E495D" w:rsidP="00D349F4">
      <w:pPr>
        <w:pStyle w:val="UntertitelAGB"/>
        <w:numPr>
          <w:ilvl w:val="1"/>
          <w:numId w:val="15"/>
        </w:numPr>
        <w:ind w:left="426" w:hanging="426"/>
      </w:pPr>
      <w:r>
        <w:t>Art. 377 OR wird wegbedungen.</w:t>
      </w:r>
    </w:p>
    <w:p w14:paraId="364DBF17" w14:textId="6FCFEA80" w:rsidR="007E495D" w:rsidRDefault="007E495D" w:rsidP="00D349F4">
      <w:pPr>
        <w:pStyle w:val="UntertitelAGB"/>
        <w:numPr>
          <w:ilvl w:val="1"/>
          <w:numId w:val="15"/>
        </w:numPr>
        <w:ind w:left="426" w:hanging="426"/>
      </w:pPr>
      <w:r w:rsidRPr="00D613D4">
        <w:t>Die Parteien können aus wichtigen Gründen jederzeit entschädigungslos</w:t>
      </w:r>
      <w:r>
        <w:t xml:space="preserve"> </w:t>
      </w:r>
      <w:r w:rsidRPr="00D613D4">
        <w:t>vom Vertrag zurücktreten. Als wichtiger</w:t>
      </w:r>
      <w:r>
        <w:t xml:space="preserve"> </w:t>
      </w:r>
      <w:r w:rsidRPr="00D613D4">
        <w:t>Grund gilt insbesondere das Auswechseln von Schlüsselpersonen</w:t>
      </w:r>
      <w:r>
        <w:t xml:space="preserve"> </w:t>
      </w:r>
      <w:r w:rsidRPr="00D613D4">
        <w:t>seitens des Beauftragten ohne Zustimmung des</w:t>
      </w:r>
      <w:r>
        <w:t xml:space="preserve"> </w:t>
      </w:r>
      <w:r w:rsidRPr="00D613D4">
        <w:t xml:space="preserve">Auftraggebers bzw. </w:t>
      </w:r>
      <w:proofErr w:type="gramStart"/>
      <w:r w:rsidRPr="00D613D4">
        <w:t>ohne</w:t>
      </w:r>
      <w:proofErr w:type="gramEnd"/>
      <w:r w:rsidRPr="00D613D4">
        <w:t xml:space="preserve"> dass die in Ziffer </w:t>
      </w:r>
      <w:r>
        <w:fldChar w:fldCharType="begin"/>
      </w:r>
      <w:r>
        <w:instrText xml:space="preserve"> REF _Ref12958463 \r \h </w:instrText>
      </w:r>
      <w:r w:rsidR="00D349F4">
        <w:instrText xml:space="preserve"> \* MERGEFORMAT </w:instrText>
      </w:r>
      <w:r>
        <w:fldChar w:fldCharType="separate"/>
      </w:r>
      <w:r w:rsidR="0015377B">
        <w:t>7</w:t>
      </w:r>
      <w:r>
        <w:fldChar w:fldCharType="end"/>
      </w:r>
      <w:r w:rsidRPr="00D613D4">
        <w:t xml:space="preserve"> hiervor vorbehaltenen</w:t>
      </w:r>
      <w:r>
        <w:t xml:space="preserve"> </w:t>
      </w:r>
      <w:r w:rsidRPr="00D613D4">
        <w:t>Tatbestände vorliegen.</w:t>
      </w:r>
    </w:p>
    <w:p w14:paraId="5FA8A740" w14:textId="77777777" w:rsidR="007E495D" w:rsidRDefault="007E495D" w:rsidP="00D349F4">
      <w:pPr>
        <w:pStyle w:val="UntertitelAGB"/>
        <w:numPr>
          <w:ilvl w:val="1"/>
          <w:numId w:val="15"/>
        </w:numPr>
        <w:ind w:left="426" w:hanging="426"/>
      </w:pPr>
      <w:r w:rsidRPr="00D613D4">
        <w:t>Das Vertragsverhältnis kann im Übrigen von jeder Partei</w:t>
      </w:r>
      <w:r>
        <w:t xml:space="preserve"> </w:t>
      </w:r>
      <w:r w:rsidRPr="00D613D4">
        <w:t>jederzeit widerrufen oder gekündigt werden. Die bis zur</w:t>
      </w:r>
      <w:r>
        <w:t xml:space="preserve"> </w:t>
      </w:r>
      <w:r w:rsidRPr="00D613D4">
        <w:t>Vertragsauflösung vertragsgemäss erbrachten Leistungen</w:t>
      </w:r>
      <w:r>
        <w:t xml:space="preserve"> </w:t>
      </w:r>
      <w:r w:rsidRPr="00D613D4">
        <w:t>werden dem Beauftragten ohne Honorarzuschlag vergütet.</w:t>
      </w:r>
      <w:r>
        <w:t xml:space="preserve"> </w:t>
      </w:r>
    </w:p>
    <w:p w14:paraId="6425308B" w14:textId="77777777" w:rsidR="007E495D" w:rsidRDefault="007E495D" w:rsidP="00D349F4">
      <w:pPr>
        <w:pStyle w:val="UntertitelAGB"/>
        <w:numPr>
          <w:ilvl w:val="1"/>
          <w:numId w:val="15"/>
        </w:numPr>
        <w:ind w:left="426" w:hanging="426"/>
      </w:pPr>
      <w:r w:rsidRPr="00D613D4">
        <w:t>Erfolgt die Vertragsauflösung zur Unzeit, so ist die zurücktretende</w:t>
      </w:r>
      <w:r>
        <w:t xml:space="preserve"> </w:t>
      </w:r>
      <w:r w:rsidRPr="00D613D4">
        <w:t>Vertragspartei verpflichtet, der anderen den nachgewiesenen</w:t>
      </w:r>
      <w:r>
        <w:t xml:space="preserve"> </w:t>
      </w:r>
      <w:r w:rsidRPr="00D613D4">
        <w:t>Schaden (in keinem Fall jedoch den entgangenen</w:t>
      </w:r>
      <w:r>
        <w:t xml:space="preserve"> </w:t>
      </w:r>
      <w:r w:rsidRPr="00D613D4">
        <w:t>Gewinn) ohne jeden Zuschlag zu ersetzen.</w:t>
      </w:r>
    </w:p>
    <w:p w14:paraId="01C42CBA" w14:textId="77777777" w:rsidR="007E495D" w:rsidRDefault="007E495D" w:rsidP="00D349F4">
      <w:pPr>
        <w:pStyle w:val="UntertitelAGB"/>
        <w:numPr>
          <w:ilvl w:val="1"/>
          <w:numId w:val="15"/>
        </w:numPr>
        <w:ind w:left="426" w:hanging="426"/>
      </w:pPr>
      <w:r w:rsidRPr="00D613D4">
        <w:t>Es liegt keine Auflösung zur Unzeit vor, wenn der Beauftragte</w:t>
      </w:r>
      <w:r>
        <w:t xml:space="preserve"> </w:t>
      </w:r>
      <w:r w:rsidRPr="00D613D4">
        <w:t>dem Auftraggeber oder dieser dem Beauftragten</w:t>
      </w:r>
      <w:r>
        <w:t xml:space="preserve"> </w:t>
      </w:r>
      <w:r w:rsidRPr="00D613D4">
        <w:t>begründeten Anlass zur Vertragsauflösung gegeben hat.</w:t>
      </w:r>
    </w:p>
    <w:p w14:paraId="5DF48215" w14:textId="77777777" w:rsidR="007E495D" w:rsidRPr="00D613D4" w:rsidRDefault="007E495D" w:rsidP="00655CA9">
      <w:pPr>
        <w:pStyle w:val="UntertitelAGB"/>
        <w:numPr>
          <w:ilvl w:val="1"/>
          <w:numId w:val="15"/>
        </w:numPr>
        <w:ind w:left="426" w:hanging="426"/>
      </w:pPr>
      <w:r w:rsidRPr="00D613D4">
        <w:t>Die Vertragsauflösung durch den Auftraggeber gilt ferner</w:t>
      </w:r>
      <w:r>
        <w:t xml:space="preserve"> </w:t>
      </w:r>
      <w:r w:rsidRPr="00D613D4">
        <w:t>nicht als unzeitig, wenn:</w:t>
      </w:r>
    </w:p>
    <w:p w14:paraId="082F4769" w14:textId="77777777" w:rsidR="007E495D" w:rsidRPr="001B7436" w:rsidRDefault="007E495D" w:rsidP="0072431A">
      <w:pPr>
        <w:pStyle w:val="Listenabsatz"/>
        <w:numPr>
          <w:ilvl w:val="0"/>
          <w:numId w:val="17"/>
        </w:numPr>
        <w:spacing w:before="60" w:line="240" w:lineRule="auto"/>
        <w:ind w:left="567" w:hanging="142"/>
        <w:rPr>
          <w:sz w:val="17"/>
          <w:szCs w:val="17"/>
        </w:rPr>
      </w:pPr>
      <w:r w:rsidRPr="001B7436">
        <w:rPr>
          <w:sz w:val="17"/>
          <w:szCs w:val="17"/>
        </w:rPr>
        <w:t>Kreditgenehmigungen und Freigaben durch die Legislative, die Exekutive oder eine andere Behörde ausbleiben;</w:t>
      </w:r>
    </w:p>
    <w:p w14:paraId="18D34137" w14:textId="77777777" w:rsidR="007E495D" w:rsidRPr="001B7436" w:rsidRDefault="007E495D" w:rsidP="0072431A">
      <w:pPr>
        <w:pStyle w:val="Listenabsatz"/>
        <w:numPr>
          <w:ilvl w:val="0"/>
          <w:numId w:val="17"/>
        </w:numPr>
        <w:spacing w:before="60" w:line="240" w:lineRule="auto"/>
        <w:ind w:left="567" w:hanging="142"/>
        <w:rPr>
          <w:sz w:val="17"/>
          <w:szCs w:val="17"/>
        </w:rPr>
      </w:pPr>
      <w:r w:rsidRPr="001B7436">
        <w:rPr>
          <w:sz w:val="17"/>
          <w:szCs w:val="17"/>
        </w:rPr>
        <w:t>Bewilligungen ausbleiben;</w:t>
      </w:r>
    </w:p>
    <w:p w14:paraId="7B79AC0D" w14:textId="77777777" w:rsidR="007E495D" w:rsidRPr="001B7436" w:rsidRDefault="007E495D" w:rsidP="007E495D">
      <w:pPr>
        <w:pStyle w:val="Listenabsatz"/>
        <w:numPr>
          <w:ilvl w:val="0"/>
          <w:numId w:val="17"/>
        </w:numPr>
        <w:spacing w:line="240" w:lineRule="auto"/>
        <w:ind w:left="567" w:hanging="141"/>
        <w:rPr>
          <w:sz w:val="17"/>
          <w:szCs w:val="17"/>
        </w:rPr>
      </w:pPr>
      <w:r w:rsidRPr="001B7436">
        <w:rPr>
          <w:sz w:val="17"/>
          <w:szCs w:val="17"/>
        </w:rPr>
        <w:t>der Auftraggeber einzelne Phasen nicht auslöst;</w:t>
      </w:r>
    </w:p>
    <w:p w14:paraId="05CA5D19" w14:textId="1D037743" w:rsidR="007E495D" w:rsidRPr="001B7436" w:rsidRDefault="007E495D" w:rsidP="007E495D">
      <w:pPr>
        <w:pStyle w:val="Listenabsatz"/>
        <w:numPr>
          <w:ilvl w:val="0"/>
          <w:numId w:val="17"/>
        </w:numPr>
        <w:spacing w:line="240" w:lineRule="auto"/>
        <w:ind w:left="567" w:hanging="141"/>
        <w:rPr>
          <w:sz w:val="17"/>
          <w:szCs w:val="17"/>
        </w:rPr>
      </w:pPr>
      <w:r w:rsidRPr="001B7436">
        <w:rPr>
          <w:sz w:val="17"/>
          <w:szCs w:val="17"/>
        </w:rPr>
        <w:t xml:space="preserve">eine oder mehrere Schlüsselpersonen des Beauftragten, deren Mitarbeit für das Projekt wesentlich ist, in ihrer Funktion ohne Zustimmung des Auftraggebers oder ohne </w:t>
      </w:r>
      <w:proofErr w:type="gramStart"/>
      <w:r w:rsidRPr="001B7436">
        <w:rPr>
          <w:sz w:val="17"/>
          <w:szCs w:val="17"/>
        </w:rPr>
        <w:t>das</w:t>
      </w:r>
      <w:proofErr w:type="gramEnd"/>
      <w:r w:rsidRPr="001B7436">
        <w:rPr>
          <w:sz w:val="17"/>
          <w:szCs w:val="17"/>
        </w:rPr>
        <w:t xml:space="preserve"> die in Ziffer </w:t>
      </w:r>
      <w:r>
        <w:rPr>
          <w:sz w:val="17"/>
          <w:szCs w:val="17"/>
        </w:rPr>
        <w:fldChar w:fldCharType="begin"/>
      </w:r>
      <w:r>
        <w:rPr>
          <w:sz w:val="17"/>
          <w:szCs w:val="17"/>
        </w:rPr>
        <w:instrText xml:space="preserve"> REF _Ref12958463 \r \h </w:instrText>
      </w:r>
      <w:r>
        <w:rPr>
          <w:sz w:val="17"/>
          <w:szCs w:val="17"/>
        </w:rPr>
      </w:r>
      <w:r>
        <w:rPr>
          <w:sz w:val="17"/>
          <w:szCs w:val="17"/>
        </w:rPr>
        <w:fldChar w:fldCharType="separate"/>
      </w:r>
      <w:r w:rsidR="0015377B">
        <w:rPr>
          <w:sz w:val="17"/>
          <w:szCs w:val="17"/>
        </w:rPr>
        <w:t>7</w:t>
      </w:r>
      <w:r>
        <w:rPr>
          <w:sz w:val="17"/>
          <w:szCs w:val="17"/>
        </w:rPr>
        <w:fldChar w:fldCharType="end"/>
      </w:r>
      <w:r w:rsidRPr="001B7436">
        <w:rPr>
          <w:sz w:val="17"/>
          <w:szCs w:val="17"/>
        </w:rPr>
        <w:t xml:space="preserve"> hiervor vorbehaltenen Tatbestände</w:t>
      </w:r>
      <w:r>
        <w:rPr>
          <w:sz w:val="17"/>
          <w:szCs w:val="17"/>
        </w:rPr>
        <w:t xml:space="preserve"> vorliegen, ersetzt werden.</w:t>
      </w:r>
    </w:p>
    <w:p w14:paraId="3F622AA0" w14:textId="77777777" w:rsidR="007E495D" w:rsidRPr="008A70C1" w:rsidRDefault="007E495D" w:rsidP="007E495D">
      <w:pPr>
        <w:pStyle w:val="berschrift1-Anhang"/>
        <w:numPr>
          <w:ilvl w:val="0"/>
          <w:numId w:val="8"/>
        </w:numPr>
        <w:ind w:left="426" w:hanging="426"/>
      </w:pPr>
      <w:r>
        <w:br w:type="column"/>
      </w:r>
      <w:r w:rsidRPr="008A70C1">
        <w:t>Unterschriften</w:t>
      </w:r>
    </w:p>
    <w:p w14:paraId="340A0BDA" w14:textId="71C29F16" w:rsidR="002C523A" w:rsidRDefault="007E495D" w:rsidP="007E495D">
      <w:pPr>
        <w:pStyle w:val="UntertitelAGB"/>
        <w:numPr>
          <w:ilvl w:val="0"/>
          <w:numId w:val="0"/>
        </w:numPr>
        <w:ind w:left="426"/>
      </w:pPr>
      <w:r w:rsidRPr="00B5481E">
        <w:t xml:space="preserve">Die vorstehenden allgemeinen Bedingungen sind integrierender Bestandteil der Vertragsurkunde für </w:t>
      </w:r>
      <w:proofErr w:type="spellStart"/>
      <w:r>
        <w:t>Planerleistungen</w:t>
      </w:r>
      <w:proofErr w:type="spellEnd"/>
      <w:r w:rsidRPr="00B5481E">
        <w:t xml:space="preserve"> </w:t>
      </w:r>
      <w:r w:rsidRPr="00740DB8">
        <w:t xml:space="preserve">vom </w:t>
      </w:r>
      <w:r w:rsidRPr="00740DB8">
        <w:rPr>
          <w:highlight w:val="yellow"/>
        </w:rPr>
        <w:fldChar w:fldCharType="begin"/>
      </w:r>
      <w:r w:rsidRPr="00740DB8">
        <w:rPr>
          <w:highlight w:val="yellow"/>
        </w:rPr>
        <w:instrText xml:space="preserve"> REF Vertragsdatum \h  \* MERGEFORMAT </w:instrText>
      </w:r>
      <w:r w:rsidRPr="00740DB8">
        <w:rPr>
          <w:highlight w:val="yellow"/>
        </w:rPr>
      </w:r>
      <w:r w:rsidRPr="00740DB8">
        <w:rPr>
          <w:highlight w:val="yellow"/>
        </w:rPr>
        <w:fldChar w:fldCharType="end"/>
      </w:r>
      <w:r w:rsidR="002C523A" w:rsidRPr="002C523A">
        <w:rPr>
          <w:highlight w:val="yellow"/>
        </w:rPr>
        <w:t>00.00.2020</w:t>
      </w:r>
      <w:r w:rsidR="007E1FC2">
        <w:t>.</w:t>
      </w:r>
    </w:p>
    <w:p w14:paraId="007567DE" w14:textId="77777777" w:rsidR="007E1FC2" w:rsidRDefault="007E1FC2" w:rsidP="007E495D">
      <w:pPr>
        <w:pStyle w:val="UntertitelAGB"/>
        <w:numPr>
          <w:ilvl w:val="0"/>
          <w:numId w:val="0"/>
        </w:numPr>
        <w:ind w:left="426"/>
      </w:pPr>
    </w:p>
    <w:tbl>
      <w:tblPr>
        <w:tblStyle w:val="Tabellenraster"/>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110"/>
      </w:tblGrid>
      <w:tr w:rsidR="000379B1" w14:paraId="0EF5170A" w14:textId="77777777" w:rsidTr="007E7CF5">
        <w:tc>
          <w:tcPr>
            <w:tcW w:w="4110" w:type="dxa"/>
            <w:tcBorders>
              <w:top w:val="single" w:sz="12" w:space="0" w:color="9D9D9C"/>
            </w:tcBorders>
            <w:tcMar>
              <w:top w:w="57" w:type="dxa"/>
            </w:tcMar>
          </w:tcPr>
          <w:p w14:paraId="331E4F92" w14:textId="77777777" w:rsidR="000379B1" w:rsidRDefault="000379B1" w:rsidP="007E495D">
            <w:pPr>
              <w:pStyle w:val="UntertitelAGB"/>
              <w:numPr>
                <w:ilvl w:val="0"/>
                <w:numId w:val="0"/>
              </w:numPr>
            </w:pPr>
            <w:r>
              <w:rPr>
                <w:b/>
              </w:rPr>
              <w:t xml:space="preserve">Der </w:t>
            </w:r>
            <w:r w:rsidRPr="000379B1">
              <w:rPr>
                <w:b/>
              </w:rPr>
              <w:t>Auftraggeber:</w:t>
            </w:r>
          </w:p>
          <w:p w14:paraId="2CDF560E" w14:textId="77777777" w:rsidR="000379B1" w:rsidRDefault="000379B1" w:rsidP="007E495D">
            <w:pPr>
              <w:pStyle w:val="UntertitelAGB"/>
              <w:numPr>
                <w:ilvl w:val="0"/>
                <w:numId w:val="0"/>
              </w:numPr>
            </w:pPr>
            <w:r>
              <w:t>Luzerner Kantonsspital</w:t>
            </w:r>
          </w:p>
        </w:tc>
      </w:tr>
      <w:tr w:rsidR="000379B1" w14:paraId="674206BB" w14:textId="77777777" w:rsidTr="007E7CF5">
        <w:tc>
          <w:tcPr>
            <w:tcW w:w="4110" w:type="dxa"/>
            <w:tcMar>
              <w:top w:w="57" w:type="dxa"/>
            </w:tcMar>
          </w:tcPr>
          <w:p w14:paraId="6B81A273" w14:textId="77777777" w:rsidR="000379B1" w:rsidRDefault="000379B1" w:rsidP="007E495D">
            <w:pPr>
              <w:pStyle w:val="UntertitelAGB"/>
              <w:numPr>
                <w:ilvl w:val="0"/>
                <w:numId w:val="0"/>
              </w:numPr>
            </w:pPr>
            <w:r>
              <w:t xml:space="preserve">Luzern, </w:t>
            </w:r>
            <w:r w:rsidRPr="000379B1">
              <w:rPr>
                <w:highlight w:val="yellow"/>
              </w:rPr>
              <w:t>Datum</w:t>
            </w:r>
          </w:p>
        </w:tc>
      </w:tr>
      <w:tr w:rsidR="000379B1" w14:paraId="573F6122" w14:textId="77777777" w:rsidTr="007E7CF5">
        <w:trPr>
          <w:trHeight w:hRule="exact" w:val="1134"/>
        </w:trPr>
        <w:tc>
          <w:tcPr>
            <w:tcW w:w="4110" w:type="dxa"/>
            <w:tcBorders>
              <w:bottom w:val="single" w:sz="4" w:space="0" w:color="9D9D9C"/>
            </w:tcBorders>
          </w:tcPr>
          <w:p w14:paraId="6B091A35" w14:textId="77777777" w:rsidR="000379B1" w:rsidRDefault="000379B1" w:rsidP="007E495D">
            <w:pPr>
              <w:pStyle w:val="UntertitelAGB"/>
              <w:numPr>
                <w:ilvl w:val="0"/>
                <w:numId w:val="0"/>
              </w:numPr>
            </w:pPr>
          </w:p>
        </w:tc>
      </w:tr>
      <w:tr w:rsidR="000379B1" w14:paraId="1F4EDE9A" w14:textId="77777777" w:rsidTr="007E7CF5">
        <w:tc>
          <w:tcPr>
            <w:tcW w:w="4110" w:type="dxa"/>
            <w:tcBorders>
              <w:top w:val="single" w:sz="4" w:space="0" w:color="9D9D9C"/>
            </w:tcBorders>
          </w:tcPr>
          <w:p w14:paraId="357E3530" w14:textId="7B487771" w:rsidR="000379B1" w:rsidRDefault="00A75F53" w:rsidP="007E495D">
            <w:pPr>
              <w:pStyle w:val="UntertitelAGB"/>
              <w:numPr>
                <w:ilvl w:val="0"/>
                <w:numId w:val="0"/>
              </w:numPr>
            </w:pPr>
            <w:r>
              <w:t>Florian Aschbrenner</w:t>
            </w:r>
          </w:p>
          <w:p w14:paraId="45CB3220" w14:textId="77777777" w:rsidR="000379B1" w:rsidRDefault="000379B1" w:rsidP="007E495D">
            <w:pPr>
              <w:pStyle w:val="UntertitelAGB"/>
              <w:numPr>
                <w:ilvl w:val="0"/>
                <w:numId w:val="0"/>
              </w:numPr>
            </w:pPr>
            <w:r>
              <w:t>CEO/Direktor</w:t>
            </w:r>
          </w:p>
        </w:tc>
      </w:tr>
      <w:tr w:rsidR="000379B1" w14:paraId="3A38DA39" w14:textId="77777777" w:rsidTr="007E7CF5">
        <w:trPr>
          <w:trHeight w:hRule="exact" w:val="1134"/>
        </w:trPr>
        <w:tc>
          <w:tcPr>
            <w:tcW w:w="4110" w:type="dxa"/>
            <w:tcBorders>
              <w:bottom w:val="single" w:sz="4" w:space="0" w:color="9D9D9C"/>
            </w:tcBorders>
          </w:tcPr>
          <w:p w14:paraId="2FBE7FC8" w14:textId="77777777" w:rsidR="000379B1" w:rsidRDefault="000379B1" w:rsidP="007E495D">
            <w:pPr>
              <w:pStyle w:val="UntertitelAGB"/>
              <w:numPr>
                <w:ilvl w:val="0"/>
                <w:numId w:val="0"/>
              </w:numPr>
            </w:pPr>
          </w:p>
        </w:tc>
      </w:tr>
      <w:tr w:rsidR="000379B1" w14:paraId="14403547" w14:textId="77777777" w:rsidTr="007E7CF5">
        <w:tc>
          <w:tcPr>
            <w:tcW w:w="4110" w:type="dxa"/>
            <w:tcBorders>
              <w:top w:val="single" w:sz="4" w:space="0" w:color="9D9D9C"/>
            </w:tcBorders>
          </w:tcPr>
          <w:p w14:paraId="321889E2" w14:textId="77777777" w:rsidR="000379B1" w:rsidRDefault="000379B1" w:rsidP="007E495D">
            <w:pPr>
              <w:pStyle w:val="UntertitelAGB"/>
              <w:numPr>
                <w:ilvl w:val="0"/>
                <w:numId w:val="0"/>
              </w:numPr>
            </w:pPr>
            <w:r>
              <w:t>Florentin Eiholzer</w:t>
            </w:r>
          </w:p>
          <w:p w14:paraId="726E8062" w14:textId="77777777" w:rsidR="000379B1" w:rsidRDefault="000379B1" w:rsidP="007E495D">
            <w:pPr>
              <w:pStyle w:val="UntertitelAGB"/>
              <w:numPr>
                <w:ilvl w:val="0"/>
                <w:numId w:val="0"/>
              </w:numPr>
            </w:pPr>
            <w:proofErr w:type="spellStart"/>
            <w:r>
              <w:t>Departementsleiter</w:t>
            </w:r>
            <w:proofErr w:type="spellEnd"/>
            <w:r>
              <w:t xml:space="preserve"> Betrieb, Infrastruktur</w:t>
            </w:r>
          </w:p>
        </w:tc>
      </w:tr>
      <w:tr w:rsidR="000379B1" w14:paraId="424B5DA2" w14:textId="77777777" w:rsidTr="007E7CF5">
        <w:tc>
          <w:tcPr>
            <w:tcW w:w="4110" w:type="dxa"/>
          </w:tcPr>
          <w:p w14:paraId="7E489A10" w14:textId="77777777" w:rsidR="000379B1" w:rsidRDefault="000379B1" w:rsidP="007E495D">
            <w:pPr>
              <w:pStyle w:val="UntertitelAGB"/>
              <w:numPr>
                <w:ilvl w:val="0"/>
                <w:numId w:val="0"/>
              </w:numPr>
            </w:pPr>
          </w:p>
        </w:tc>
      </w:tr>
      <w:tr w:rsidR="000379B1" w14:paraId="0D9D66AC" w14:textId="77777777" w:rsidTr="007E7CF5">
        <w:tc>
          <w:tcPr>
            <w:tcW w:w="4110" w:type="dxa"/>
          </w:tcPr>
          <w:p w14:paraId="6053F993" w14:textId="77777777" w:rsidR="000379B1" w:rsidRPr="000379B1" w:rsidRDefault="000379B1" w:rsidP="007E495D">
            <w:pPr>
              <w:pStyle w:val="UntertitelAGB"/>
              <w:numPr>
                <w:ilvl w:val="0"/>
                <w:numId w:val="0"/>
              </w:numPr>
              <w:rPr>
                <w:b/>
              </w:rPr>
            </w:pPr>
            <w:r w:rsidRPr="000379B1">
              <w:rPr>
                <w:b/>
              </w:rPr>
              <w:t>Der Beauftragte:</w:t>
            </w:r>
          </w:p>
          <w:p w14:paraId="109A618F" w14:textId="77777777" w:rsidR="000379B1" w:rsidRDefault="00D01C38" w:rsidP="007E495D">
            <w:pPr>
              <w:pStyle w:val="UntertitelAGB"/>
              <w:numPr>
                <w:ilvl w:val="0"/>
                <w:numId w:val="0"/>
              </w:numPr>
            </w:pPr>
            <w:r>
              <w:t>Planer AG</w:t>
            </w:r>
          </w:p>
        </w:tc>
      </w:tr>
      <w:tr w:rsidR="000379B1" w14:paraId="2BAEA96E" w14:textId="77777777" w:rsidTr="007E7CF5">
        <w:tc>
          <w:tcPr>
            <w:tcW w:w="4110" w:type="dxa"/>
            <w:tcMar>
              <w:top w:w="57" w:type="dxa"/>
            </w:tcMar>
          </w:tcPr>
          <w:p w14:paraId="6A787F0B" w14:textId="77777777" w:rsidR="000379B1" w:rsidRDefault="00D01C38" w:rsidP="007E495D">
            <w:pPr>
              <w:pStyle w:val="UntertitelAGB"/>
              <w:numPr>
                <w:ilvl w:val="0"/>
                <w:numId w:val="0"/>
              </w:numPr>
            </w:pPr>
            <w:r>
              <w:t>Ort</w:t>
            </w:r>
            <w:r w:rsidR="000379B1">
              <w:t xml:space="preserve">, </w:t>
            </w:r>
            <w:r w:rsidR="000379B1" w:rsidRPr="000379B1">
              <w:rPr>
                <w:highlight w:val="yellow"/>
              </w:rPr>
              <w:t>Datum</w:t>
            </w:r>
          </w:p>
        </w:tc>
      </w:tr>
      <w:tr w:rsidR="000379B1" w14:paraId="2408CB47" w14:textId="77777777" w:rsidTr="007E7CF5">
        <w:trPr>
          <w:trHeight w:hRule="exact" w:val="1134"/>
        </w:trPr>
        <w:tc>
          <w:tcPr>
            <w:tcW w:w="4110" w:type="dxa"/>
            <w:tcBorders>
              <w:bottom w:val="single" w:sz="4" w:space="0" w:color="9D9D9C"/>
            </w:tcBorders>
          </w:tcPr>
          <w:p w14:paraId="66A6B208" w14:textId="77777777" w:rsidR="000379B1" w:rsidRDefault="000379B1" w:rsidP="007E495D">
            <w:pPr>
              <w:pStyle w:val="UntertitelAGB"/>
              <w:numPr>
                <w:ilvl w:val="0"/>
                <w:numId w:val="0"/>
              </w:numPr>
            </w:pPr>
          </w:p>
        </w:tc>
      </w:tr>
      <w:tr w:rsidR="000379B1" w14:paraId="7438DCE3" w14:textId="77777777" w:rsidTr="007E7CF5">
        <w:tc>
          <w:tcPr>
            <w:tcW w:w="4110" w:type="dxa"/>
            <w:tcBorders>
              <w:top w:val="single" w:sz="4" w:space="0" w:color="9D9D9C"/>
            </w:tcBorders>
          </w:tcPr>
          <w:p w14:paraId="006B2BA1" w14:textId="77777777" w:rsidR="000379B1" w:rsidRDefault="00D01C38" w:rsidP="007E495D">
            <w:pPr>
              <w:pStyle w:val="UntertitelAGB"/>
              <w:numPr>
                <w:ilvl w:val="0"/>
                <w:numId w:val="0"/>
              </w:numPr>
            </w:pPr>
            <w:r>
              <w:t xml:space="preserve">Vorname </w:t>
            </w:r>
            <w:r w:rsidR="004A1EF3">
              <w:t>Name</w:t>
            </w:r>
          </w:p>
          <w:p w14:paraId="2A7561E2" w14:textId="77777777" w:rsidR="004A1EF3" w:rsidRDefault="004A1EF3" w:rsidP="007E495D">
            <w:pPr>
              <w:pStyle w:val="UntertitelAGB"/>
              <w:numPr>
                <w:ilvl w:val="0"/>
                <w:numId w:val="0"/>
              </w:numPr>
            </w:pPr>
            <w:r>
              <w:t>Funktion</w:t>
            </w:r>
          </w:p>
        </w:tc>
      </w:tr>
      <w:tr w:rsidR="000379B1" w14:paraId="53A04074" w14:textId="77777777" w:rsidTr="007E7CF5">
        <w:trPr>
          <w:trHeight w:hRule="exact" w:val="1134"/>
        </w:trPr>
        <w:tc>
          <w:tcPr>
            <w:tcW w:w="4110" w:type="dxa"/>
            <w:tcBorders>
              <w:bottom w:val="single" w:sz="4" w:space="0" w:color="9D9D9C"/>
            </w:tcBorders>
          </w:tcPr>
          <w:p w14:paraId="447EE83D" w14:textId="77777777" w:rsidR="000379B1" w:rsidRDefault="000379B1" w:rsidP="007E495D">
            <w:pPr>
              <w:pStyle w:val="UntertitelAGB"/>
              <w:numPr>
                <w:ilvl w:val="0"/>
                <w:numId w:val="0"/>
              </w:numPr>
            </w:pPr>
          </w:p>
        </w:tc>
      </w:tr>
      <w:tr w:rsidR="000379B1" w14:paraId="6CEF6A98" w14:textId="77777777" w:rsidTr="007E7CF5">
        <w:tc>
          <w:tcPr>
            <w:tcW w:w="4110" w:type="dxa"/>
            <w:tcBorders>
              <w:top w:val="single" w:sz="4" w:space="0" w:color="9D9D9C"/>
              <w:bottom w:val="single" w:sz="12" w:space="0" w:color="2A71B8"/>
            </w:tcBorders>
            <w:tcMar>
              <w:bottom w:w="57" w:type="dxa"/>
            </w:tcMar>
          </w:tcPr>
          <w:p w14:paraId="45D5893E" w14:textId="77777777" w:rsidR="000379B1" w:rsidRDefault="00D01C38" w:rsidP="007E495D">
            <w:pPr>
              <w:pStyle w:val="UntertitelAGB"/>
              <w:numPr>
                <w:ilvl w:val="0"/>
                <w:numId w:val="0"/>
              </w:numPr>
            </w:pPr>
            <w:r>
              <w:t xml:space="preserve">Vorname </w:t>
            </w:r>
            <w:r w:rsidR="004A1EF3">
              <w:t>Name</w:t>
            </w:r>
          </w:p>
          <w:p w14:paraId="2BFEE6F7" w14:textId="77777777" w:rsidR="004A1EF3" w:rsidRDefault="004A1EF3" w:rsidP="007E495D">
            <w:pPr>
              <w:pStyle w:val="UntertitelAGB"/>
              <w:numPr>
                <w:ilvl w:val="0"/>
                <w:numId w:val="0"/>
              </w:numPr>
            </w:pPr>
            <w:r>
              <w:t>Funktion</w:t>
            </w:r>
          </w:p>
        </w:tc>
      </w:tr>
    </w:tbl>
    <w:p w14:paraId="37D93365" w14:textId="77777777" w:rsidR="007E495D" w:rsidRPr="00B5481E" w:rsidRDefault="007E495D" w:rsidP="007E495D">
      <w:pPr>
        <w:pStyle w:val="UntertitelAGB"/>
        <w:numPr>
          <w:ilvl w:val="0"/>
          <w:numId w:val="0"/>
        </w:numPr>
        <w:ind w:left="426"/>
      </w:pPr>
    </w:p>
    <w:p w14:paraId="22956C01" w14:textId="77777777" w:rsidR="007E495D" w:rsidRPr="006B5D72" w:rsidRDefault="007E495D" w:rsidP="007E495D">
      <w:pPr>
        <w:spacing w:line="270" w:lineRule="atLeast"/>
      </w:pPr>
    </w:p>
    <w:p w14:paraId="595D32AF" w14:textId="77777777" w:rsidR="007E495D" w:rsidRDefault="007E495D" w:rsidP="00FD7474">
      <w:pPr>
        <w:sectPr w:rsidR="007E495D" w:rsidSect="00E62B5F">
          <w:type w:val="continuous"/>
          <w:pgSz w:w="11906" w:h="16838" w:code="9"/>
          <w:pgMar w:top="1361" w:right="424" w:bottom="1276" w:left="1418" w:header="765" w:footer="595" w:gutter="0"/>
          <w:cols w:num="2" w:space="281"/>
          <w:titlePg/>
          <w:docGrid w:linePitch="360"/>
        </w:sectPr>
      </w:pPr>
    </w:p>
    <w:p w14:paraId="676E58FC" w14:textId="77777777" w:rsidR="00A27E08" w:rsidRDefault="00A27E08" w:rsidP="00FD7474"/>
    <w:p w14:paraId="0F58AD97" w14:textId="77777777" w:rsidR="007E7CF5" w:rsidRDefault="007E7CF5" w:rsidP="00FD7474">
      <w:pPr>
        <w:sectPr w:rsidR="007E7CF5" w:rsidSect="007E495D">
          <w:headerReference w:type="first" r:id="rId16"/>
          <w:type w:val="continuous"/>
          <w:pgSz w:w="11906" w:h="16838" w:code="9"/>
          <w:pgMar w:top="1361" w:right="851" w:bottom="1418" w:left="1418" w:header="765" w:footer="595" w:gutter="0"/>
          <w:cols w:space="708"/>
          <w:titlePg/>
          <w:docGrid w:linePitch="360"/>
        </w:sectPr>
      </w:pPr>
    </w:p>
    <w:p w14:paraId="58083EDD" w14:textId="77777777" w:rsidR="007E7CF5" w:rsidRPr="007E7CF5" w:rsidRDefault="007E7CF5" w:rsidP="007E7CF5">
      <w:pPr>
        <w:pStyle w:val="Titel"/>
        <w:rPr>
          <w:sz w:val="22"/>
          <w:szCs w:val="22"/>
        </w:rPr>
      </w:pPr>
      <w:bookmarkStart w:id="93" w:name="_Toc45627869"/>
      <w:r w:rsidRPr="007E7CF5">
        <w:rPr>
          <w:sz w:val="22"/>
          <w:szCs w:val="22"/>
        </w:rPr>
        <w:lastRenderedPageBreak/>
        <w:t>Beilage 1: Das Angebot des Beauftragten</w:t>
      </w:r>
      <w:bookmarkEnd w:id="93"/>
    </w:p>
    <w:p w14:paraId="4F60894A" w14:textId="77777777" w:rsidR="00A27E08" w:rsidRPr="00C51C2B" w:rsidRDefault="007E7CF5" w:rsidP="00FD7474">
      <w:r>
        <w:t>vom 00.00.2020, bereinigt am 00.00.2020.</w:t>
      </w:r>
    </w:p>
    <w:sectPr w:rsidR="00A27E08" w:rsidRPr="00C51C2B" w:rsidSect="007E7CF5">
      <w:headerReference w:type="first" r:id="rId17"/>
      <w:pgSz w:w="11906" w:h="16838" w:code="9"/>
      <w:pgMar w:top="1361" w:right="851" w:bottom="1418" w:left="1418" w:header="765" w:footer="59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D96F8" w14:textId="77777777" w:rsidR="00420D0F" w:rsidRPr="00D01E7B" w:rsidRDefault="00420D0F" w:rsidP="000001EB">
      <w:pPr>
        <w:spacing w:line="240" w:lineRule="auto"/>
      </w:pPr>
      <w:r w:rsidRPr="00D01E7B">
        <w:separator/>
      </w:r>
    </w:p>
  </w:endnote>
  <w:endnote w:type="continuationSeparator" w:id="0">
    <w:p w14:paraId="5940B99A" w14:textId="77777777" w:rsidR="00420D0F" w:rsidRPr="00D01E7B" w:rsidRDefault="00420D0F" w:rsidP="000001EB">
      <w:pPr>
        <w:spacing w:line="240" w:lineRule="auto"/>
      </w:pPr>
      <w:r w:rsidRPr="00D01E7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MT">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20A8F" w14:textId="1D48AF76" w:rsidR="00A75F53" w:rsidRDefault="00A75F53">
    <w:pPr>
      <w:pStyle w:val="Fuzeile"/>
    </w:pPr>
    <w:r>
      <w:rPr>
        <w:noProof/>
      </w:rPr>
      <mc:AlternateContent>
        <mc:Choice Requires="wps">
          <w:drawing>
            <wp:anchor distT="0" distB="0" distL="0" distR="0" simplePos="0" relativeHeight="251660288" behindDoc="0" locked="0" layoutInCell="1" allowOverlap="1" wp14:anchorId="087FF220" wp14:editId="4DA180AA">
              <wp:simplePos x="635" y="635"/>
              <wp:positionH relativeFrom="page">
                <wp:align>left</wp:align>
              </wp:positionH>
              <wp:positionV relativeFrom="page">
                <wp:align>bottom</wp:align>
              </wp:positionV>
              <wp:extent cx="569595" cy="365125"/>
              <wp:effectExtent l="0" t="0" r="1905" b="0"/>
              <wp:wrapNone/>
              <wp:docPr id="882315766" name="Textfeld 2"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9595" cy="365125"/>
                      </a:xfrm>
                      <a:prstGeom prst="rect">
                        <a:avLst/>
                      </a:prstGeom>
                      <a:noFill/>
                      <a:ln>
                        <a:noFill/>
                      </a:ln>
                    </wps:spPr>
                    <wps:txbx>
                      <w:txbxContent>
                        <w:p w14:paraId="42104D9A" w14:textId="067DD6AE" w:rsidR="00A75F53" w:rsidRPr="00A75F53" w:rsidRDefault="00A75F53" w:rsidP="00A75F53">
                          <w:pPr>
                            <w:rPr>
                              <w:rFonts w:ascii="Calibri" w:eastAsia="Calibri" w:hAnsi="Calibri" w:cs="Calibri"/>
                              <w:noProof/>
                              <w:color w:val="000000"/>
                              <w:sz w:val="20"/>
                              <w:szCs w:val="20"/>
                            </w:rPr>
                          </w:pPr>
                          <w:r w:rsidRPr="00A75F53">
                            <w:rPr>
                              <w:rFonts w:ascii="Calibri" w:eastAsia="Calibri" w:hAnsi="Calibri" w:cs="Calibri"/>
                              <w:noProof/>
                              <w:color w:val="000000"/>
                              <w:sz w:val="20"/>
                              <w:szCs w:val="20"/>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87FF220" id="_x0000_t202" coordsize="21600,21600" o:spt="202" path="m,l,21600r21600,l21600,xe">
              <v:stroke joinstyle="miter"/>
              <v:path gradientshapeok="t" o:connecttype="rect"/>
            </v:shapetype>
            <v:shape id="Textfeld 2" o:spid="_x0000_s1026" type="#_x0000_t202" alt="Intern" style="position:absolute;margin-left:0;margin-top:0;width:44.85pt;height:28.7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" filled="f" stroked="f">
              <v:fill o:detectmouseclick="t"/>
              <v:textbox style="mso-fit-shape-to-text:t" inset="20pt,0,0,15pt">
                <w:txbxContent>
                  <w:p w14:paraId="42104D9A" w14:textId="067DD6AE" w:rsidR="00A75F53" w:rsidRPr="00A75F53" w:rsidRDefault="00A75F53" w:rsidP="00A75F53">
                    <w:pPr>
                      <w:rPr>
                        <w:rFonts w:ascii="Calibri" w:eastAsia="Calibri" w:hAnsi="Calibri" w:cs="Calibri"/>
                        <w:noProof/>
                        <w:color w:val="000000"/>
                        <w:sz w:val="20"/>
                        <w:szCs w:val="20"/>
                      </w:rPr>
                    </w:pPr>
                    <w:r w:rsidRPr="00A75F53">
                      <w:rPr>
                        <w:rFonts w:ascii="Calibri" w:eastAsia="Calibri" w:hAnsi="Calibri" w:cs="Calibri"/>
                        <w:noProof/>
                        <w:color w:val="000000"/>
                        <w:sz w:val="20"/>
                        <w:szCs w:val="20"/>
                      </w:rPr>
                      <w:t>Intern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8" w:type="dxa"/>
      <w:tblLayout w:type="fixed"/>
      <w:tblLook w:val="04A0" w:firstRow="1" w:lastRow="0" w:firstColumn="1" w:lastColumn="0" w:noHBand="0" w:noVBand="1"/>
    </w:tblPr>
    <w:tblGrid>
      <w:gridCol w:w="2835"/>
      <w:gridCol w:w="4535"/>
      <w:gridCol w:w="2268"/>
    </w:tblGrid>
    <w:tr w:rsidR="004E2092" w:rsidRPr="00715B4A" w14:paraId="40E774D6" w14:textId="77777777" w:rsidTr="007875D3">
      <w:trPr>
        <w:trHeight w:val="198"/>
      </w:trPr>
      <w:tc>
        <w:tcPr>
          <w:tcW w:w="2835" w:type="dxa"/>
          <w:tcBorders>
            <w:top w:val="single" w:sz="4" w:space="0" w:color="808080"/>
          </w:tcBorders>
          <w:vAlign w:val="center"/>
        </w:tcPr>
        <w:p w14:paraId="38A236A5" w14:textId="5AD4420B" w:rsidR="004E2092" w:rsidRPr="00715B4A" w:rsidRDefault="00A75F53" w:rsidP="004E2092">
          <w:pPr>
            <w:spacing w:line="0" w:lineRule="atLeast"/>
            <w:rPr>
              <w:rStyle w:val="Seitenzahl"/>
              <w:color w:val="808080"/>
              <w:sz w:val="12"/>
              <w:szCs w:val="12"/>
            </w:rPr>
          </w:pPr>
          <w:r>
            <w:rPr>
              <w:noProof/>
              <w:color w:val="808080"/>
              <w:sz w:val="12"/>
              <w:szCs w:val="12"/>
            </w:rPr>
            <mc:AlternateContent>
              <mc:Choice Requires="wps">
                <w:drawing>
                  <wp:anchor distT="0" distB="0" distL="0" distR="0" simplePos="0" relativeHeight="251661312" behindDoc="0" locked="0" layoutInCell="1" allowOverlap="1" wp14:anchorId="1BF67664" wp14:editId="10376755">
                    <wp:simplePos x="901065" y="9883775"/>
                    <wp:positionH relativeFrom="page">
                      <wp:align>left</wp:align>
                    </wp:positionH>
                    <wp:positionV relativeFrom="page">
                      <wp:align>bottom</wp:align>
                    </wp:positionV>
                    <wp:extent cx="569595" cy="365125"/>
                    <wp:effectExtent l="0" t="0" r="1905" b="0"/>
                    <wp:wrapNone/>
                    <wp:docPr id="237739184" name="Textfeld 3"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9595" cy="365125"/>
                            </a:xfrm>
                            <a:prstGeom prst="rect">
                              <a:avLst/>
                            </a:prstGeom>
                            <a:noFill/>
                            <a:ln>
                              <a:noFill/>
                            </a:ln>
                          </wps:spPr>
                          <wps:txbx>
                            <w:txbxContent>
                              <w:p w14:paraId="4CD86374" w14:textId="246C2D70" w:rsidR="00A75F53" w:rsidRPr="00A75F53" w:rsidRDefault="00A75F53" w:rsidP="00A75F53">
                                <w:pPr>
                                  <w:rPr>
                                    <w:rFonts w:ascii="Calibri" w:eastAsia="Calibri" w:hAnsi="Calibri" w:cs="Calibri"/>
                                    <w:noProof/>
                                    <w:color w:val="000000"/>
                                    <w:sz w:val="20"/>
                                    <w:szCs w:val="20"/>
                                  </w:rPr>
                                </w:pPr>
                                <w:r w:rsidRPr="00A75F53">
                                  <w:rPr>
                                    <w:rFonts w:ascii="Calibri" w:eastAsia="Calibri" w:hAnsi="Calibri" w:cs="Calibri"/>
                                    <w:noProof/>
                                    <w:color w:val="000000"/>
                                    <w:sz w:val="20"/>
                                    <w:szCs w:val="20"/>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BF67664" id="_x0000_t202" coordsize="21600,21600" o:spt="202" path="m,l,21600r21600,l21600,xe">
                    <v:stroke joinstyle="miter"/>
                    <v:path gradientshapeok="t" o:connecttype="rect"/>
                  </v:shapetype>
                  <v:shape id="Textfeld 3" o:spid="_x0000_s1027" type="#_x0000_t202" alt="Intern" style="position:absolute;margin-left:0;margin-top:0;width:44.85pt;height:28.7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" filled="f" stroked="f">
                    <v:fill o:detectmouseclick="t"/>
                    <v:textbox style="mso-fit-shape-to-text:t" inset="20pt,0,0,15pt">
                      <w:txbxContent>
                        <w:p w14:paraId="4CD86374" w14:textId="246C2D70" w:rsidR="00A75F53" w:rsidRPr="00A75F53" w:rsidRDefault="00A75F53" w:rsidP="00A75F53">
                          <w:pPr>
                            <w:rPr>
                              <w:rFonts w:ascii="Calibri" w:eastAsia="Calibri" w:hAnsi="Calibri" w:cs="Calibri"/>
                              <w:noProof/>
                              <w:color w:val="000000"/>
                              <w:sz w:val="20"/>
                              <w:szCs w:val="20"/>
                            </w:rPr>
                          </w:pPr>
                          <w:r w:rsidRPr="00A75F53">
                            <w:rPr>
                              <w:rFonts w:ascii="Calibri" w:eastAsia="Calibri" w:hAnsi="Calibri" w:cs="Calibri"/>
                              <w:noProof/>
                              <w:color w:val="000000"/>
                              <w:sz w:val="20"/>
                              <w:szCs w:val="20"/>
                            </w:rPr>
                            <w:t>Intern</w:t>
                          </w:r>
                        </w:p>
                      </w:txbxContent>
                    </v:textbox>
                    <w10:wrap anchorx="page" anchory="page"/>
                  </v:shape>
                </w:pict>
              </mc:Fallback>
            </mc:AlternateContent>
          </w:r>
          <w:r w:rsidR="004E2092" w:rsidRPr="00715B4A">
            <w:rPr>
              <w:color w:val="808080"/>
              <w:sz w:val="12"/>
              <w:szCs w:val="12"/>
            </w:rPr>
            <w:fldChar w:fldCharType="begin"/>
          </w:r>
          <w:r w:rsidR="004E2092" w:rsidRPr="00715B4A">
            <w:rPr>
              <w:color w:val="808080"/>
              <w:sz w:val="12"/>
              <w:szCs w:val="12"/>
            </w:rPr>
            <w:instrText xml:space="preserve"> DOCPROPERTY  "IMS docname"  \* MERGEFORMAT </w:instrText>
          </w:r>
          <w:r w:rsidR="004E2092" w:rsidRPr="00715B4A">
            <w:rPr>
              <w:color w:val="808080"/>
              <w:sz w:val="12"/>
              <w:szCs w:val="12"/>
            </w:rPr>
            <w:fldChar w:fldCharType="separate"/>
          </w:r>
          <w:r w:rsidR="004E2092">
            <w:rPr>
              <w:color w:val="808080"/>
              <w:sz w:val="12"/>
              <w:szCs w:val="12"/>
            </w:rPr>
            <w:t>QVO_GP-</w:t>
          </w:r>
          <w:proofErr w:type="spellStart"/>
          <w:r w:rsidR="004E2092">
            <w:rPr>
              <w:color w:val="808080"/>
              <w:sz w:val="12"/>
              <w:szCs w:val="12"/>
            </w:rPr>
            <w:t>Vertrag_Vorlage</w:t>
          </w:r>
          <w:proofErr w:type="spellEnd"/>
          <w:r w:rsidR="004E2092">
            <w:rPr>
              <w:color w:val="808080"/>
              <w:sz w:val="12"/>
              <w:szCs w:val="12"/>
            </w:rPr>
            <w:t xml:space="preserve"> (nach </w:t>
          </w:r>
          <w:proofErr w:type="gramStart"/>
          <w:r w:rsidR="004E2092">
            <w:rPr>
              <w:color w:val="808080"/>
              <w:sz w:val="12"/>
              <w:szCs w:val="12"/>
            </w:rPr>
            <w:t xml:space="preserve">KBOB)   </w:t>
          </w:r>
          <w:proofErr w:type="gramEnd"/>
          <w:r w:rsidR="004E2092">
            <w:rPr>
              <w:color w:val="808080"/>
              <w:sz w:val="12"/>
              <w:szCs w:val="12"/>
            </w:rPr>
            <w:t xml:space="preserve">          </w:t>
          </w:r>
          <w:r w:rsidR="004E2092" w:rsidRPr="00715B4A">
            <w:rPr>
              <w:color w:val="808080"/>
              <w:sz w:val="12"/>
              <w:szCs w:val="12"/>
            </w:rPr>
            <w:fldChar w:fldCharType="end"/>
          </w:r>
        </w:p>
      </w:tc>
      <w:tc>
        <w:tcPr>
          <w:tcW w:w="4535" w:type="dxa"/>
          <w:tcBorders>
            <w:top w:val="single" w:sz="4" w:space="0" w:color="808080"/>
          </w:tcBorders>
          <w:vAlign w:val="center"/>
        </w:tcPr>
        <w:p w14:paraId="4217257E" w14:textId="77777777" w:rsidR="004E2092" w:rsidRPr="00715B4A" w:rsidRDefault="004E2092" w:rsidP="004E2092">
          <w:pPr>
            <w:spacing w:line="0" w:lineRule="atLeast"/>
            <w:rPr>
              <w:color w:val="808080"/>
              <w:sz w:val="12"/>
              <w:szCs w:val="12"/>
            </w:rPr>
          </w:pPr>
          <w:r w:rsidRPr="00715B4A">
            <w:rPr>
              <w:color w:val="808080"/>
              <w:sz w:val="12"/>
              <w:szCs w:val="12"/>
            </w:rPr>
            <w:fldChar w:fldCharType="begin"/>
          </w:r>
          <w:r w:rsidRPr="00715B4A">
            <w:rPr>
              <w:color w:val="808080"/>
              <w:sz w:val="12"/>
              <w:szCs w:val="12"/>
            </w:rPr>
            <w:instrText xml:space="preserve"> DOCPROPERTY  "LUKS processname"  \* MERGEFORMAT </w:instrText>
          </w:r>
          <w:r w:rsidRPr="00715B4A">
            <w:rPr>
              <w:color w:val="808080"/>
              <w:sz w:val="12"/>
              <w:szCs w:val="12"/>
            </w:rPr>
            <w:fldChar w:fldCharType="separate"/>
          </w:r>
          <w:r>
            <w:rPr>
              <w:color w:val="808080"/>
              <w:sz w:val="12"/>
              <w:szCs w:val="12"/>
            </w:rPr>
            <w:t>Projektmanagement Bau/TS</w:t>
          </w:r>
          <w:r w:rsidRPr="00715B4A">
            <w:rPr>
              <w:color w:val="808080"/>
              <w:sz w:val="12"/>
              <w:szCs w:val="12"/>
            </w:rPr>
            <w:fldChar w:fldCharType="end"/>
          </w:r>
        </w:p>
      </w:tc>
      <w:tc>
        <w:tcPr>
          <w:tcW w:w="2268" w:type="dxa"/>
          <w:tcBorders>
            <w:top w:val="single" w:sz="4" w:space="0" w:color="808080"/>
          </w:tcBorders>
          <w:vAlign w:val="center"/>
        </w:tcPr>
        <w:p w14:paraId="0D062C8A" w14:textId="77777777" w:rsidR="004E2092" w:rsidRPr="00715B4A" w:rsidRDefault="004E2092" w:rsidP="004E2092">
          <w:pPr>
            <w:pStyle w:val="Fuzeile"/>
            <w:tabs>
              <w:tab w:val="right" w:pos="9923"/>
            </w:tabs>
            <w:spacing w:line="240" w:lineRule="auto"/>
            <w:ind w:left="360"/>
            <w:jc w:val="right"/>
            <w:rPr>
              <w:color w:val="808080"/>
              <w:sz w:val="12"/>
              <w:szCs w:val="12"/>
            </w:rPr>
          </w:pPr>
          <w:r>
            <w:rPr>
              <w:rStyle w:val="Seitenzahl"/>
              <w:color w:val="808080"/>
              <w:sz w:val="12"/>
              <w:szCs w:val="12"/>
            </w:rPr>
            <w:fldChar w:fldCharType="begin"/>
          </w:r>
          <w:r>
            <w:rPr>
              <w:rStyle w:val="Seitenzahl"/>
              <w:color w:val="808080"/>
              <w:sz w:val="12"/>
              <w:szCs w:val="12"/>
            </w:rPr>
            <w:instrText xml:space="preserve"> DOCPROPERTY  "LUKS overviewname"  \* MERGEFORMAT </w:instrText>
          </w:r>
          <w:r>
            <w:rPr>
              <w:rStyle w:val="Seitenzahl"/>
              <w:color w:val="808080"/>
              <w:sz w:val="12"/>
              <w:szCs w:val="12"/>
            </w:rPr>
            <w:fldChar w:fldCharType="end"/>
          </w:r>
        </w:p>
      </w:tc>
    </w:tr>
    <w:tr w:rsidR="004E2092" w:rsidRPr="00715B4A" w14:paraId="5C264B72" w14:textId="77777777" w:rsidTr="007875D3">
      <w:trPr>
        <w:trHeight w:val="198"/>
      </w:trPr>
      <w:tc>
        <w:tcPr>
          <w:tcW w:w="2835" w:type="dxa"/>
          <w:vAlign w:val="center"/>
        </w:tcPr>
        <w:p w14:paraId="0A7A1342" w14:textId="77777777" w:rsidR="004E2092" w:rsidRPr="00715B4A" w:rsidRDefault="004E2092" w:rsidP="004E2092">
          <w:pPr>
            <w:spacing w:line="0" w:lineRule="atLeast"/>
            <w:rPr>
              <w:color w:val="808080"/>
              <w:sz w:val="12"/>
              <w:szCs w:val="12"/>
            </w:rPr>
          </w:pPr>
          <w:r>
            <w:rPr>
              <w:color w:val="808080"/>
              <w:sz w:val="12"/>
              <w:szCs w:val="12"/>
            </w:rPr>
            <w:t>Gültig ab</w:t>
          </w:r>
          <w:r w:rsidRPr="00715B4A">
            <w:rPr>
              <w:color w:val="808080"/>
              <w:sz w:val="12"/>
              <w:szCs w:val="12"/>
            </w:rPr>
            <w:t xml:space="preserve">: </w:t>
          </w:r>
          <w:r>
            <w:rPr>
              <w:color w:val="808080"/>
              <w:sz w:val="12"/>
              <w:szCs w:val="12"/>
            </w:rPr>
            <w:fldChar w:fldCharType="begin"/>
          </w:r>
          <w:r>
            <w:rPr>
              <w:color w:val="808080"/>
              <w:sz w:val="12"/>
              <w:szCs w:val="12"/>
            </w:rPr>
            <w:instrText xml:space="preserve"> DOCPROPERTY  "IMS validfrom"  \* MERGEFORMAT </w:instrText>
          </w:r>
          <w:r>
            <w:rPr>
              <w:color w:val="808080"/>
              <w:sz w:val="12"/>
              <w:szCs w:val="12"/>
            </w:rPr>
            <w:fldChar w:fldCharType="separate"/>
          </w:r>
          <w:r>
            <w:rPr>
              <w:color w:val="808080"/>
              <w:sz w:val="12"/>
              <w:szCs w:val="12"/>
            </w:rPr>
            <w:t>30.01.2026</w:t>
          </w:r>
          <w:r>
            <w:rPr>
              <w:color w:val="808080"/>
              <w:sz w:val="12"/>
              <w:szCs w:val="12"/>
            </w:rPr>
            <w:fldChar w:fldCharType="end"/>
          </w:r>
          <w:r w:rsidRPr="00715B4A">
            <w:rPr>
              <w:color w:val="808080"/>
              <w:sz w:val="12"/>
              <w:szCs w:val="12"/>
            </w:rPr>
            <w:t xml:space="preserve"> </w:t>
          </w:r>
        </w:p>
      </w:tc>
      <w:tc>
        <w:tcPr>
          <w:tcW w:w="4535" w:type="dxa"/>
          <w:vAlign w:val="center"/>
        </w:tcPr>
        <w:p w14:paraId="08417278" w14:textId="77777777" w:rsidR="004E2092" w:rsidRPr="00715B4A" w:rsidRDefault="004E2092" w:rsidP="004E2092">
          <w:pPr>
            <w:pStyle w:val="Fuzeile"/>
            <w:tabs>
              <w:tab w:val="right" w:pos="9923"/>
            </w:tabs>
            <w:spacing w:line="240" w:lineRule="auto"/>
            <w:rPr>
              <w:rStyle w:val="Seitenzahl"/>
              <w:color w:val="808080"/>
              <w:sz w:val="12"/>
              <w:szCs w:val="12"/>
            </w:rPr>
          </w:pPr>
          <w:r w:rsidRPr="00715B4A">
            <w:rPr>
              <w:color w:val="808080"/>
              <w:sz w:val="12"/>
              <w:szCs w:val="12"/>
            </w:rPr>
            <w:t xml:space="preserve">Freigegeben durch: </w:t>
          </w:r>
          <w:r w:rsidRPr="00715B4A">
            <w:rPr>
              <w:color w:val="808080"/>
              <w:sz w:val="12"/>
              <w:szCs w:val="12"/>
            </w:rPr>
            <w:fldChar w:fldCharType="begin"/>
          </w:r>
          <w:r w:rsidRPr="00715B4A">
            <w:rPr>
              <w:color w:val="808080"/>
              <w:sz w:val="12"/>
              <w:szCs w:val="12"/>
            </w:rPr>
            <w:instrText xml:space="preserve"> DOCPROPERTY  "IMS changeuser"  \* MERGEFORMAT </w:instrText>
          </w:r>
          <w:r w:rsidRPr="00715B4A">
            <w:rPr>
              <w:color w:val="808080"/>
              <w:sz w:val="12"/>
              <w:szCs w:val="12"/>
            </w:rPr>
            <w:fldChar w:fldCharType="separate"/>
          </w:r>
          <w:r>
            <w:rPr>
              <w:color w:val="808080"/>
              <w:sz w:val="12"/>
              <w:szCs w:val="12"/>
            </w:rPr>
            <w:t>Zurmühle, Philipp</w:t>
          </w:r>
          <w:r w:rsidRPr="00715B4A">
            <w:rPr>
              <w:color w:val="808080"/>
              <w:sz w:val="12"/>
              <w:szCs w:val="12"/>
            </w:rPr>
            <w:fldChar w:fldCharType="end"/>
          </w:r>
        </w:p>
      </w:tc>
      <w:tc>
        <w:tcPr>
          <w:tcW w:w="2268" w:type="dxa"/>
          <w:vAlign w:val="center"/>
        </w:tcPr>
        <w:p w14:paraId="51D10E81" w14:textId="77777777" w:rsidR="004E2092" w:rsidRPr="00715B4A" w:rsidRDefault="004E2092" w:rsidP="004E2092">
          <w:pPr>
            <w:pStyle w:val="Fuzeile"/>
            <w:tabs>
              <w:tab w:val="right" w:pos="9923"/>
            </w:tabs>
            <w:spacing w:line="240" w:lineRule="auto"/>
            <w:jc w:val="right"/>
            <w:rPr>
              <w:rStyle w:val="Seitenzahl"/>
              <w:color w:val="808080"/>
              <w:sz w:val="12"/>
              <w:szCs w:val="12"/>
            </w:rPr>
          </w:pPr>
          <w:r>
            <w:rPr>
              <w:color w:val="808080"/>
              <w:sz w:val="12"/>
              <w:szCs w:val="12"/>
            </w:rPr>
            <w:t>Autor</w:t>
          </w:r>
          <w:r w:rsidRPr="00715B4A">
            <w:rPr>
              <w:color w:val="808080"/>
              <w:sz w:val="12"/>
              <w:szCs w:val="12"/>
            </w:rPr>
            <w:t xml:space="preserve">: </w:t>
          </w:r>
          <w:r>
            <w:rPr>
              <w:color w:val="808080"/>
              <w:sz w:val="12"/>
              <w:szCs w:val="12"/>
            </w:rPr>
            <w:fldChar w:fldCharType="begin"/>
          </w:r>
          <w:r>
            <w:rPr>
              <w:color w:val="808080"/>
              <w:sz w:val="12"/>
              <w:szCs w:val="12"/>
            </w:rPr>
            <w:instrText xml:space="preserve"> DOCPROPERTY  "IMS meta 1493"  \* MERGEFORMAT </w:instrText>
          </w:r>
          <w:r>
            <w:rPr>
              <w:color w:val="808080"/>
              <w:sz w:val="12"/>
              <w:szCs w:val="12"/>
            </w:rPr>
            <w:fldChar w:fldCharType="separate"/>
          </w:r>
          <w:r>
            <w:rPr>
              <w:color w:val="808080"/>
              <w:sz w:val="12"/>
              <w:szCs w:val="12"/>
            </w:rPr>
            <w:t>Natascha Gyr</w:t>
          </w:r>
          <w:r>
            <w:rPr>
              <w:color w:val="808080"/>
              <w:sz w:val="12"/>
              <w:szCs w:val="12"/>
            </w:rPr>
            <w:fldChar w:fldCharType="end"/>
          </w:r>
          <w:r w:rsidRPr="00715B4A">
            <w:rPr>
              <w:color w:val="808080"/>
              <w:sz w:val="12"/>
              <w:szCs w:val="12"/>
            </w:rPr>
            <w:t xml:space="preserve"> </w:t>
          </w:r>
        </w:p>
      </w:tc>
    </w:tr>
    <w:tr w:rsidR="004E2092" w:rsidRPr="00715B4A" w14:paraId="66428902" w14:textId="77777777" w:rsidTr="007875D3">
      <w:trPr>
        <w:trHeight w:val="198"/>
      </w:trPr>
      <w:tc>
        <w:tcPr>
          <w:tcW w:w="2835" w:type="dxa"/>
          <w:vAlign w:val="center"/>
        </w:tcPr>
        <w:p w14:paraId="4429336C" w14:textId="77777777" w:rsidR="004E2092" w:rsidRPr="00715B4A" w:rsidRDefault="004E2092" w:rsidP="004E2092">
          <w:pPr>
            <w:spacing w:line="0" w:lineRule="atLeast"/>
            <w:rPr>
              <w:color w:val="808080"/>
              <w:sz w:val="12"/>
              <w:szCs w:val="12"/>
            </w:rPr>
          </w:pPr>
          <w:proofErr w:type="spellStart"/>
          <w:r w:rsidRPr="00715B4A">
            <w:rPr>
              <w:color w:val="808080"/>
              <w:sz w:val="12"/>
              <w:szCs w:val="12"/>
            </w:rPr>
            <w:t>Dok</w:t>
          </w:r>
          <w:proofErr w:type="spellEnd"/>
          <w:r w:rsidRPr="00715B4A">
            <w:rPr>
              <w:color w:val="808080"/>
              <w:sz w:val="12"/>
              <w:szCs w:val="12"/>
            </w:rPr>
            <w:t xml:space="preserve">-Nr: </w:t>
          </w:r>
          <w:r w:rsidRPr="00715B4A">
            <w:rPr>
              <w:color w:val="808080"/>
              <w:sz w:val="12"/>
              <w:szCs w:val="12"/>
            </w:rPr>
            <w:fldChar w:fldCharType="begin"/>
          </w:r>
          <w:r w:rsidRPr="00715B4A">
            <w:rPr>
              <w:color w:val="808080"/>
              <w:sz w:val="12"/>
              <w:szCs w:val="12"/>
            </w:rPr>
            <w:instrText xml:space="preserve"> DOCPROPERTY  "IMS docId"  \* MERGEFORMAT </w:instrText>
          </w:r>
          <w:r w:rsidRPr="00715B4A">
            <w:rPr>
              <w:color w:val="808080"/>
              <w:sz w:val="12"/>
              <w:szCs w:val="12"/>
            </w:rPr>
            <w:fldChar w:fldCharType="separate"/>
          </w:r>
          <w:r>
            <w:rPr>
              <w:color w:val="808080"/>
              <w:sz w:val="12"/>
              <w:szCs w:val="12"/>
            </w:rPr>
            <w:t>Q 14759</w:t>
          </w:r>
          <w:r w:rsidRPr="00715B4A">
            <w:rPr>
              <w:color w:val="808080"/>
              <w:sz w:val="12"/>
              <w:szCs w:val="12"/>
            </w:rPr>
            <w:fldChar w:fldCharType="end"/>
          </w:r>
        </w:p>
      </w:tc>
      <w:tc>
        <w:tcPr>
          <w:tcW w:w="4535" w:type="dxa"/>
          <w:vAlign w:val="center"/>
        </w:tcPr>
        <w:p w14:paraId="7BA69C5C" w14:textId="77777777" w:rsidR="004E2092" w:rsidRPr="00715B4A" w:rsidRDefault="004E2092" w:rsidP="004E2092">
          <w:pPr>
            <w:spacing w:line="0" w:lineRule="atLeast"/>
            <w:rPr>
              <w:color w:val="808080"/>
              <w:sz w:val="12"/>
              <w:szCs w:val="12"/>
            </w:rPr>
          </w:pPr>
          <w:r w:rsidRPr="00715B4A">
            <w:rPr>
              <w:color w:val="808080"/>
              <w:sz w:val="12"/>
              <w:szCs w:val="12"/>
            </w:rPr>
            <w:t xml:space="preserve">Änderungen: </w:t>
          </w:r>
          <w:r w:rsidRPr="00715B4A">
            <w:rPr>
              <w:color w:val="808080"/>
              <w:sz w:val="12"/>
              <w:szCs w:val="12"/>
            </w:rPr>
            <w:fldChar w:fldCharType="begin"/>
          </w:r>
          <w:r w:rsidRPr="00715B4A">
            <w:rPr>
              <w:color w:val="808080"/>
              <w:sz w:val="12"/>
              <w:szCs w:val="12"/>
            </w:rPr>
            <w:instrText xml:space="preserve"> DOCPROPERTY  "IMS change"  \* MERGEFORMAT </w:instrText>
          </w:r>
          <w:r w:rsidRPr="00715B4A">
            <w:rPr>
              <w:color w:val="808080"/>
              <w:sz w:val="12"/>
              <w:szCs w:val="12"/>
            </w:rPr>
            <w:fldChar w:fldCharType="separate"/>
          </w:r>
          <w:r>
            <w:rPr>
              <w:color w:val="808080"/>
              <w:sz w:val="12"/>
              <w:szCs w:val="12"/>
            </w:rPr>
            <w:t>Neue LUKS-Adresse</w:t>
          </w:r>
          <w:r w:rsidRPr="00715B4A">
            <w:rPr>
              <w:color w:val="808080"/>
              <w:sz w:val="12"/>
              <w:szCs w:val="12"/>
            </w:rPr>
            <w:fldChar w:fldCharType="end"/>
          </w:r>
        </w:p>
      </w:tc>
      <w:tc>
        <w:tcPr>
          <w:tcW w:w="2268" w:type="dxa"/>
          <w:vAlign w:val="center"/>
        </w:tcPr>
        <w:p w14:paraId="41C9655D" w14:textId="77777777" w:rsidR="004E2092" w:rsidRPr="00276169" w:rsidRDefault="004E2092" w:rsidP="004E2092">
          <w:pPr>
            <w:pStyle w:val="Fuzeile"/>
            <w:tabs>
              <w:tab w:val="right" w:pos="9923"/>
            </w:tabs>
            <w:spacing w:line="240" w:lineRule="auto"/>
            <w:ind w:left="360"/>
            <w:jc w:val="right"/>
            <w:rPr>
              <w:rStyle w:val="Seitenzahl"/>
              <w:b w:val="0"/>
              <w:color w:val="808080"/>
              <w:sz w:val="12"/>
              <w:szCs w:val="12"/>
            </w:rPr>
          </w:pPr>
          <w:r w:rsidRPr="00276169">
            <w:rPr>
              <w:rStyle w:val="Seitenzahl"/>
              <w:b w:val="0"/>
              <w:color w:val="808080"/>
              <w:sz w:val="12"/>
              <w:szCs w:val="12"/>
            </w:rPr>
            <w:t xml:space="preserve">Seite </w:t>
          </w:r>
          <w:r w:rsidRPr="00276169">
            <w:rPr>
              <w:rStyle w:val="Seitenzahl"/>
              <w:b w:val="0"/>
              <w:color w:val="808080"/>
              <w:sz w:val="12"/>
              <w:szCs w:val="12"/>
            </w:rPr>
            <w:fldChar w:fldCharType="begin"/>
          </w:r>
          <w:r w:rsidRPr="00276169">
            <w:rPr>
              <w:rStyle w:val="Seitenzahl"/>
              <w:b w:val="0"/>
              <w:color w:val="808080"/>
              <w:sz w:val="12"/>
              <w:szCs w:val="12"/>
            </w:rPr>
            <w:instrText xml:space="preserve"> PAGE </w:instrText>
          </w:r>
          <w:r w:rsidRPr="00276169">
            <w:rPr>
              <w:rStyle w:val="Seitenzahl"/>
              <w:b w:val="0"/>
              <w:color w:val="808080"/>
              <w:sz w:val="12"/>
              <w:szCs w:val="12"/>
            </w:rPr>
            <w:fldChar w:fldCharType="separate"/>
          </w:r>
          <w:r>
            <w:rPr>
              <w:rStyle w:val="Seitenzahl"/>
              <w:b w:val="0"/>
              <w:noProof/>
              <w:color w:val="808080"/>
              <w:sz w:val="12"/>
              <w:szCs w:val="12"/>
            </w:rPr>
            <w:t>1</w:t>
          </w:r>
          <w:r w:rsidRPr="00276169">
            <w:rPr>
              <w:rStyle w:val="Seitenzahl"/>
              <w:b w:val="0"/>
              <w:color w:val="808080"/>
              <w:sz w:val="12"/>
              <w:szCs w:val="12"/>
            </w:rPr>
            <w:fldChar w:fldCharType="end"/>
          </w:r>
          <w:r w:rsidRPr="00276169">
            <w:rPr>
              <w:rStyle w:val="Seitenzahl"/>
              <w:b w:val="0"/>
              <w:color w:val="808080"/>
              <w:sz w:val="12"/>
              <w:szCs w:val="12"/>
            </w:rPr>
            <w:t>/</w:t>
          </w:r>
          <w:r w:rsidRPr="00276169">
            <w:rPr>
              <w:rStyle w:val="Seitenzahl"/>
              <w:b w:val="0"/>
              <w:color w:val="808080"/>
              <w:sz w:val="12"/>
              <w:szCs w:val="12"/>
            </w:rPr>
            <w:fldChar w:fldCharType="begin"/>
          </w:r>
          <w:r w:rsidRPr="00276169">
            <w:rPr>
              <w:rStyle w:val="Seitenzahl"/>
              <w:b w:val="0"/>
              <w:color w:val="808080"/>
              <w:sz w:val="12"/>
              <w:szCs w:val="12"/>
            </w:rPr>
            <w:instrText xml:space="preserve"> NUMPAGES </w:instrText>
          </w:r>
          <w:r w:rsidRPr="00276169">
            <w:rPr>
              <w:rStyle w:val="Seitenzahl"/>
              <w:b w:val="0"/>
              <w:color w:val="808080"/>
              <w:sz w:val="12"/>
              <w:szCs w:val="12"/>
            </w:rPr>
            <w:fldChar w:fldCharType="separate"/>
          </w:r>
          <w:r>
            <w:rPr>
              <w:rStyle w:val="Seitenzahl"/>
              <w:b w:val="0"/>
              <w:noProof/>
              <w:color w:val="808080"/>
              <w:sz w:val="12"/>
              <w:szCs w:val="12"/>
            </w:rPr>
            <w:t>2</w:t>
          </w:r>
          <w:r w:rsidRPr="00276169">
            <w:rPr>
              <w:rStyle w:val="Seitenzahl"/>
              <w:b w:val="0"/>
              <w:color w:val="808080"/>
              <w:sz w:val="12"/>
              <w:szCs w:val="12"/>
            </w:rPr>
            <w:fldChar w:fldCharType="end"/>
          </w:r>
        </w:p>
      </w:tc>
    </w:tr>
  </w:tbl>
  <w:p w14:paraId="79FFDF06" w14:textId="6AF0F2DF" w:rsidR="008D70CA" w:rsidRPr="004E2092" w:rsidRDefault="008D70CA" w:rsidP="004E209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8" w:type="dxa"/>
      <w:tblLayout w:type="fixed"/>
      <w:tblLook w:val="04A0" w:firstRow="1" w:lastRow="0" w:firstColumn="1" w:lastColumn="0" w:noHBand="0" w:noVBand="1"/>
    </w:tblPr>
    <w:tblGrid>
      <w:gridCol w:w="2835"/>
      <w:gridCol w:w="4535"/>
      <w:gridCol w:w="2268"/>
    </w:tblGrid>
    <w:tr w:rsidR="004E2092" w:rsidRPr="00715B4A" w14:paraId="3758D65B" w14:textId="77777777" w:rsidTr="007875D3">
      <w:trPr>
        <w:trHeight w:val="198"/>
      </w:trPr>
      <w:tc>
        <w:tcPr>
          <w:tcW w:w="2835" w:type="dxa"/>
          <w:tcBorders>
            <w:top w:val="single" w:sz="4" w:space="0" w:color="808080"/>
          </w:tcBorders>
          <w:vAlign w:val="center"/>
        </w:tcPr>
        <w:p w14:paraId="306FF383" w14:textId="6F592AA5" w:rsidR="004E2092" w:rsidRPr="00715B4A" w:rsidRDefault="00A75F53" w:rsidP="004E2092">
          <w:pPr>
            <w:spacing w:line="0" w:lineRule="atLeast"/>
            <w:rPr>
              <w:rStyle w:val="Seitenzahl"/>
              <w:color w:val="808080"/>
              <w:sz w:val="12"/>
              <w:szCs w:val="12"/>
            </w:rPr>
          </w:pPr>
          <w:r>
            <w:rPr>
              <w:noProof/>
              <w:color w:val="808080"/>
              <w:sz w:val="12"/>
              <w:szCs w:val="12"/>
            </w:rPr>
            <mc:AlternateContent>
              <mc:Choice Requires="wps">
                <w:drawing>
                  <wp:anchor distT="0" distB="0" distL="0" distR="0" simplePos="0" relativeHeight="251659264" behindDoc="0" locked="0" layoutInCell="1" allowOverlap="1" wp14:anchorId="4AC5F061" wp14:editId="57759827">
                    <wp:simplePos x="897147" y="9842740"/>
                    <wp:positionH relativeFrom="page">
                      <wp:align>left</wp:align>
                    </wp:positionH>
                    <wp:positionV relativeFrom="page">
                      <wp:align>bottom</wp:align>
                    </wp:positionV>
                    <wp:extent cx="569595" cy="365125"/>
                    <wp:effectExtent l="0" t="0" r="1905" b="0"/>
                    <wp:wrapNone/>
                    <wp:docPr id="2081209005" name="Textfeld 1"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9595" cy="365125"/>
                            </a:xfrm>
                            <a:prstGeom prst="rect">
                              <a:avLst/>
                            </a:prstGeom>
                            <a:noFill/>
                            <a:ln>
                              <a:noFill/>
                            </a:ln>
                          </wps:spPr>
                          <wps:txbx>
                            <w:txbxContent>
                              <w:p w14:paraId="5E46B445" w14:textId="597E9774" w:rsidR="00A75F53" w:rsidRPr="00A75F53" w:rsidRDefault="00A75F53" w:rsidP="00A75F53">
                                <w:pPr>
                                  <w:rPr>
                                    <w:rFonts w:ascii="Calibri" w:eastAsia="Calibri" w:hAnsi="Calibri" w:cs="Calibri"/>
                                    <w:noProof/>
                                    <w:color w:val="000000"/>
                                    <w:sz w:val="20"/>
                                    <w:szCs w:val="20"/>
                                  </w:rPr>
                                </w:pPr>
                                <w:r w:rsidRPr="00A75F53">
                                  <w:rPr>
                                    <w:rFonts w:ascii="Calibri" w:eastAsia="Calibri" w:hAnsi="Calibri" w:cs="Calibri"/>
                                    <w:noProof/>
                                    <w:color w:val="000000"/>
                                    <w:sz w:val="20"/>
                                    <w:szCs w:val="20"/>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AC5F061" id="_x0000_t202" coordsize="21600,21600" o:spt="202" path="m,l,21600r21600,l21600,xe">
                    <v:stroke joinstyle="miter"/>
                    <v:path gradientshapeok="t" o:connecttype="rect"/>
                  </v:shapetype>
                  <v:shape id="Textfeld 1" o:spid="_x0000_s1028" type="#_x0000_t202" alt="Intern" style="position:absolute;margin-left:0;margin-top:0;width:44.85pt;height:28.7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" filled="f" stroked="f">
                    <v:fill o:detectmouseclick="t"/>
                    <v:textbox style="mso-fit-shape-to-text:t" inset="20pt,0,0,15pt">
                      <w:txbxContent>
                        <w:p w14:paraId="5E46B445" w14:textId="597E9774" w:rsidR="00A75F53" w:rsidRPr="00A75F53" w:rsidRDefault="00A75F53" w:rsidP="00A75F53">
                          <w:pPr>
                            <w:rPr>
                              <w:rFonts w:ascii="Calibri" w:eastAsia="Calibri" w:hAnsi="Calibri" w:cs="Calibri"/>
                              <w:noProof/>
                              <w:color w:val="000000"/>
                              <w:sz w:val="20"/>
                              <w:szCs w:val="20"/>
                            </w:rPr>
                          </w:pPr>
                          <w:r w:rsidRPr="00A75F53">
                            <w:rPr>
                              <w:rFonts w:ascii="Calibri" w:eastAsia="Calibri" w:hAnsi="Calibri" w:cs="Calibri"/>
                              <w:noProof/>
                              <w:color w:val="000000"/>
                              <w:sz w:val="20"/>
                              <w:szCs w:val="20"/>
                            </w:rPr>
                            <w:t>Intern</w:t>
                          </w:r>
                        </w:p>
                      </w:txbxContent>
                    </v:textbox>
                    <w10:wrap anchorx="page" anchory="page"/>
                  </v:shape>
                </w:pict>
              </mc:Fallback>
            </mc:AlternateContent>
          </w:r>
          <w:r w:rsidR="004E2092" w:rsidRPr="00715B4A">
            <w:rPr>
              <w:color w:val="808080"/>
              <w:sz w:val="12"/>
              <w:szCs w:val="12"/>
            </w:rPr>
            <w:fldChar w:fldCharType="begin"/>
          </w:r>
          <w:r w:rsidR="004E2092" w:rsidRPr="00715B4A">
            <w:rPr>
              <w:color w:val="808080"/>
              <w:sz w:val="12"/>
              <w:szCs w:val="12"/>
            </w:rPr>
            <w:instrText xml:space="preserve"> DOCPROPERTY  "IMS docname"  \* MERGEFORMAT </w:instrText>
          </w:r>
          <w:r w:rsidR="004E2092" w:rsidRPr="00715B4A">
            <w:rPr>
              <w:color w:val="808080"/>
              <w:sz w:val="12"/>
              <w:szCs w:val="12"/>
            </w:rPr>
            <w:fldChar w:fldCharType="separate"/>
          </w:r>
          <w:r w:rsidR="004E2092">
            <w:rPr>
              <w:color w:val="808080"/>
              <w:sz w:val="12"/>
              <w:szCs w:val="12"/>
            </w:rPr>
            <w:t>QVO_GP-</w:t>
          </w:r>
          <w:proofErr w:type="spellStart"/>
          <w:r w:rsidR="004E2092">
            <w:rPr>
              <w:color w:val="808080"/>
              <w:sz w:val="12"/>
              <w:szCs w:val="12"/>
            </w:rPr>
            <w:t>Vertrag_Vorlage</w:t>
          </w:r>
          <w:proofErr w:type="spellEnd"/>
          <w:r w:rsidR="004E2092">
            <w:rPr>
              <w:color w:val="808080"/>
              <w:sz w:val="12"/>
              <w:szCs w:val="12"/>
            </w:rPr>
            <w:t xml:space="preserve"> (nach </w:t>
          </w:r>
          <w:proofErr w:type="gramStart"/>
          <w:r w:rsidR="004E2092">
            <w:rPr>
              <w:color w:val="808080"/>
              <w:sz w:val="12"/>
              <w:szCs w:val="12"/>
            </w:rPr>
            <w:t xml:space="preserve">KBOB)   </w:t>
          </w:r>
          <w:proofErr w:type="gramEnd"/>
          <w:r w:rsidR="004E2092">
            <w:rPr>
              <w:color w:val="808080"/>
              <w:sz w:val="12"/>
              <w:szCs w:val="12"/>
            </w:rPr>
            <w:t xml:space="preserve">          </w:t>
          </w:r>
          <w:r w:rsidR="004E2092" w:rsidRPr="00715B4A">
            <w:rPr>
              <w:color w:val="808080"/>
              <w:sz w:val="12"/>
              <w:szCs w:val="12"/>
            </w:rPr>
            <w:fldChar w:fldCharType="end"/>
          </w:r>
        </w:p>
      </w:tc>
      <w:tc>
        <w:tcPr>
          <w:tcW w:w="4535" w:type="dxa"/>
          <w:tcBorders>
            <w:top w:val="single" w:sz="4" w:space="0" w:color="808080"/>
          </w:tcBorders>
          <w:vAlign w:val="center"/>
        </w:tcPr>
        <w:p w14:paraId="51DDAFD9" w14:textId="77777777" w:rsidR="004E2092" w:rsidRPr="00715B4A" w:rsidRDefault="004E2092" w:rsidP="004E2092">
          <w:pPr>
            <w:spacing w:line="0" w:lineRule="atLeast"/>
            <w:rPr>
              <w:color w:val="808080"/>
              <w:sz w:val="12"/>
              <w:szCs w:val="12"/>
            </w:rPr>
          </w:pPr>
          <w:r w:rsidRPr="00715B4A">
            <w:rPr>
              <w:color w:val="808080"/>
              <w:sz w:val="12"/>
              <w:szCs w:val="12"/>
            </w:rPr>
            <w:fldChar w:fldCharType="begin"/>
          </w:r>
          <w:r w:rsidRPr="00715B4A">
            <w:rPr>
              <w:color w:val="808080"/>
              <w:sz w:val="12"/>
              <w:szCs w:val="12"/>
            </w:rPr>
            <w:instrText xml:space="preserve"> DOCPROPERTY  "LUKS processname"  \* MERGEFORMAT </w:instrText>
          </w:r>
          <w:r w:rsidRPr="00715B4A">
            <w:rPr>
              <w:color w:val="808080"/>
              <w:sz w:val="12"/>
              <w:szCs w:val="12"/>
            </w:rPr>
            <w:fldChar w:fldCharType="separate"/>
          </w:r>
          <w:r>
            <w:rPr>
              <w:color w:val="808080"/>
              <w:sz w:val="12"/>
              <w:szCs w:val="12"/>
            </w:rPr>
            <w:t>Projektmanagement Bau/TS</w:t>
          </w:r>
          <w:r w:rsidRPr="00715B4A">
            <w:rPr>
              <w:color w:val="808080"/>
              <w:sz w:val="12"/>
              <w:szCs w:val="12"/>
            </w:rPr>
            <w:fldChar w:fldCharType="end"/>
          </w:r>
        </w:p>
      </w:tc>
      <w:tc>
        <w:tcPr>
          <w:tcW w:w="2268" w:type="dxa"/>
          <w:tcBorders>
            <w:top w:val="single" w:sz="4" w:space="0" w:color="808080"/>
          </w:tcBorders>
          <w:vAlign w:val="center"/>
        </w:tcPr>
        <w:p w14:paraId="40AFE7B5" w14:textId="77777777" w:rsidR="004E2092" w:rsidRPr="00715B4A" w:rsidRDefault="004E2092" w:rsidP="004E2092">
          <w:pPr>
            <w:pStyle w:val="Fuzeile"/>
            <w:tabs>
              <w:tab w:val="right" w:pos="9923"/>
            </w:tabs>
            <w:spacing w:line="240" w:lineRule="auto"/>
            <w:ind w:left="360"/>
            <w:jc w:val="right"/>
            <w:rPr>
              <w:color w:val="808080"/>
              <w:sz w:val="12"/>
              <w:szCs w:val="12"/>
            </w:rPr>
          </w:pPr>
          <w:r>
            <w:rPr>
              <w:rStyle w:val="Seitenzahl"/>
              <w:color w:val="808080"/>
              <w:sz w:val="12"/>
              <w:szCs w:val="12"/>
            </w:rPr>
            <w:fldChar w:fldCharType="begin"/>
          </w:r>
          <w:r>
            <w:rPr>
              <w:rStyle w:val="Seitenzahl"/>
              <w:color w:val="808080"/>
              <w:sz w:val="12"/>
              <w:szCs w:val="12"/>
            </w:rPr>
            <w:instrText xml:space="preserve"> DOCPROPERTY  "LUKS overviewname"  \* MERGEFORMAT </w:instrText>
          </w:r>
          <w:r>
            <w:rPr>
              <w:rStyle w:val="Seitenzahl"/>
              <w:color w:val="808080"/>
              <w:sz w:val="12"/>
              <w:szCs w:val="12"/>
            </w:rPr>
            <w:fldChar w:fldCharType="end"/>
          </w:r>
        </w:p>
      </w:tc>
    </w:tr>
    <w:tr w:rsidR="004E2092" w:rsidRPr="00715B4A" w14:paraId="47803EAF" w14:textId="77777777" w:rsidTr="007875D3">
      <w:trPr>
        <w:trHeight w:val="198"/>
      </w:trPr>
      <w:tc>
        <w:tcPr>
          <w:tcW w:w="2835" w:type="dxa"/>
          <w:vAlign w:val="center"/>
        </w:tcPr>
        <w:p w14:paraId="66244576" w14:textId="77777777" w:rsidR="004E2092" w:rsidRPr="00715B4A" w:rsidRDefault="004E2092" w:rsidP="004E2092">
          <w:pPr>
            <w:spacing w:line="0" w:lineRule="atLeast"/>
            <w:rPr>
              <w:color w:val="808080"/>
              <w:sz w:val="12"/>
              <w:szCs w:val="12"/>
            </w:rPr>
          </w:pPr>
          <w:r>
            <w:rPr>
              <w:color w:val="808080"/>
              <w:sz w:val="12"/>
              <w:szCs w:val="12"/>
            </w:rPr>
            <w:t>Gültig ab</w:t>
          </w:r>
          <w:r w:rsidRPr="00715B4A">
            <w:rPr>
              <w:color w:val="808080"/>
              <w:sz w:val="12"/>
              <w:szCs w:val="12"/>
            </w:rPr>
            <w:t xml:space="preserve">: </w:t>
          </w:r>
          <w:r>
            <w:rPr>
              <w:color w:val="808080"/>
              <w:sz w:val="12"/>
              <w:szCs w:val="12"/>
            </w:rPr>
            <w:fldChar w:fldCharType="begin"/>
          </w:r>
          <w:r>
            <w:rPr>
              <w:color w:val="808080"/>
              <w:sz w:val="12"/>
              <w:szCs w:val="12"/>
            </w:rPr>
            <w:instrText xml:space="preserve"> DOCPROPERTY  "IMS validfrom"  \* MERGEFORMAT </w:instrText>
          </w:r>
          <w:r>
            <w:rPr>
              <w:color w:val="808080"/>
              <w:sz w:val="12"/>
              <w:szCs w:val="12"/>
            </w:rPr>
            <w:fldChar w:fldCharType="separate"/>
          </w:r>
          <w:r>
            <w:rPr>
              <w:color w:val="808080"/>
              <w:sz w:val="12"/>
              <w:szCs w:val="12"/>
            </w:rPr>
            <w:t>30.01.2026</w:t>
          </w:r>
          <w:r>
            <w:rPr>
              <w:color w:val="808080"/>
              <w:sz w:val="12"/>
              <w:szCs w:val="12"/>
            </w:rPr>
            <w:fldChar w:fldCharType="end"/>
          </w:r>
          <w:r w:rsidRPr="00715B4A">
            <w:rPr>
              <w:color w:val="808080"/>
              <w:sz w:val="12"/>
              <w:szCs w:val="12"/>
            </w:rPr>
            <w:t xml:space="preserve"> </w:t>
          </w:r>
        </w:p>
      </w:tc>
      <w:tc>
        <w:tcPr>
          <w:tcW w:w="4535" w:type="dxa"/>
          <w:vAlign w:val="center"/>
        </w:tcPr>
        <w:p w14:paraId="1889A8FF" w14:textId="77777777" w:rsidR="004E2092" w:rsidRPr="00715B4A" w:rsidRDefault="004E2092" w:rsidP="004E2092">
          <w:pPr>
            <w:pStyle w:val="Fuzeile"/>
            <w:tabs>
              <w:tab w:val="right" w:pos="9923"/>
            </w:tabs>
            <w:spacing w:line="240" w:lineRule="auto"/>
            <w:rPr>
              <w:rStyle w:val="Seitenzahl"/>
              <w:color w:val="808080"/>
              <w:sz w:val="12"/>
              <w:szCs w:val="12"/>
            </w:rPr>
          </w:pPr>
          <w:r w:rsidRPr="00715B4A">
            <w:rPr>
              <w:color w:val="808080"/>
              <w:sz w:val="12"/>
              <w:szCs w:val="12"/>
            </w:rPr>
            <w:t xml:space="preserve">Freigegeben durch: </w:t>
          </w:r>
          <w:r w:rsidRPr="00715B4A">
            <w:rPr>
              <w:color w:val="808080"/>
              <w:sz w:val="12"/>
              <w:szCs w:val="12"/>
            </w:rPr>
            <w:fldChar w:fldCharType="begin"/>
          </w:r>
          <w:r w:rsidRPr="00715B4A">
            <w:rPr>
              <w:color w:val="808080"/>
              <w:sz w:val="12"/>
              <w:szCs w:val="12"/>
            </w:rPr>
            <w:instrText xml:space="preserve"> DOCPROPERTY  "IMS changeuser"  \* MERGEFORMAT </w:instrText>
          </w:r>
          <w:r w:rsidRPr="00715B4A">
            <w:rPr>
              <w:color w:val="808080"/>
              <w:sz w:val="12"/>
              <w:szCs w:val="12"/>
            </w:rPr>
            <w:fldChar w:fldCharType="separate"/>
          </w:r>
          <w:r>
            <w:rPr>
              <w:color w:val="808080"/>
              <w:sz w:val="12"/>
              <w:szCs w:val="12"/>
            </w:rPr>
            <w:t>Zurmühle, Philipp</w:t>
          </w:r>
          <w:r w:rsidRPr="00715B4A">
            <w:rPr>
              <w:color w:val="808080"/>
              <w:sz w:val="12"/>
              <w:szCs w:val="12"/>
            </w:rPr>
            <w:fldChar w:fldCharType="end"/>
          </w:r>
        </w:p>
      </w:tc>
      <w:tc>
        <w:tcPr>
          <w:tcW w:w="2268" w:type="dxa"/>
          <w:vAlign w:val="center"/>
        </w:tcPr>
        <w:p w14:paraId="7424EC0A" w14:textId="77777777" w:rsidR="004E2092" w:rsidRPr="00715B4A" w:rsidRDefault="004E2092" w:rsidP="004E2092">
          <w:pPr>
            <w:pStyle w:val="Fuzeile"/>
            <w:tabs>
              <w:tab w:val="right" w:pos="9923"/>
            </w:tabs>
            <w:spacing w:line="240" w:lineRule="auto"/>
            <w:jc w:val="right"/>
            <w:rPr>
              <w:rStyle w:val="Seitenzahl"/>
              <w:color w:val="808080"/>
              <w:sz w:val="12"/>
              <w:szCs w:val="12"/>
            </w:rPr>
          </w:pPr>
          <w:r>
            <w:rPr>
              <w:color w:val="808080"/>
              <w:sz w:val="12"/>
              <w:szCs w:val="12"/>
            </w:rPr>
            <w:t>Autor</w:t>
          </w:r>
          <w:r w:rsidRPr="00715B4A">
            <w:rPr>
              <w:color w:val="808080"/>
              <w:sz w:val="12"/>
              <w:szCs w:val="12"/>
            </w:rPr>
            <w:t xml:space="preserve">: </w:t>
          </w:r>
          <w:r>
            <w:rPr>
              <w:color w:val="808080"/>
              <w:sz w:val="12"/>
              <w:szCs w:val="12"/>
            </w:rPr>
            <w:fldChar w:fldCharType="begin"/>
          </w:r>
          <w:r>
            <w:rPr>
              <w:color w:val="808080"/>
              <w:sz w:val="12"/>
              <w:szCs w:val="12"/>
            </w:rPr>
            <w:instrText xml:space="preserve"> DOCPROPERTY  "IMS meta 1493"  \* MERGEFORMAT </w:instrText>
          </w:r>
          <w:r>
            <w:rPr>
              <w:color w:val="808080"/>
              <w:sz w:val="12"/>
              <w:szCs w:val="12"/>
            </w:rPr>
            <w:fldChar w:fldCharType="separate"/>
          </w:r>
          <w:r>
            <w:rPr>
              <w:color w:val="808080"/>
              <w:sz w:val="12"/>
              <w:szCs w:val="12"/>
            </w:rPr>
            <w:t>Natascha Gyr</w:t>
          </w:r>
          <w:r>
            <w:rPr>
              <w:color w:val="808080"/>
              <w:sz w:val="12"/>
              <w:szCs w:val="12"/>
            </w:rPr>
            <w:fldChar w:fldCharType="end"/>
          </w:r>
          <w:r w:rsidRPr="00715B4A">
            <w:rPr>
              <w:color w:val="808080"/>
              <w:sz w:val="12"/>
              <w:szCs w:val="12"/>
            </w:rPr>
            <w:t xml:space="preserve"> </w:t>
          </w:r>
        </w:p>
      </w:tc>
    </w:tr>
    <w:tr w:rsidR="004E2092" w:rsidRPr="00715B4A" w14:paraId="0D048AA3" w14:textId="77777777" w:rsidTr="007875D3">
      <w:trPr>
        <w:trHeight w:val="198"/>
      </w:trPr>
      <w:tc>
        <w:tcPr>
          <w:tcW w:w="2835" w:type="dxa"/>
          <w:vAlign w:val="center"/>
        </w:tcPr>
        <w:p w14:paraId="1DF18D94" w14:textId="77777777" w:rsidR="004E2092" w:rsidRPr="00715B4A" w:rsidRDefault="004E2092" w:rsidP="004E2092">
          <w:pPr>
            <w:spacing w:line="0" w:lineRule="atLeast"/>
            <w:rPr>
              <w:color w:val="808080"/>
              <w:sz w:val="12"/>
              <w:szCs w:val="12"/>
            </w:rPr>
          </w:pPr>
          <w:proofErr w:type="spellStart"/>
          <w:r w:rsidRPr="00715B4A">
            <w:rPr>
              <w:color w:val="808080"/>
              <w:sz w:val="12"/>
              <w:szCs w:val="12"/>
            </w:rPr>
            <w:t>Dok</w:t>
          </w:r>
          <w:proofErr w:type="spellEnd"/>
          <w:r w:rsidRPr="00715B4A">
            <w:rPr>
              <w:color w:val="808080"/>
              <w:sz w:val="12"/>
              <w:szCs w:val="12"/>
            </w:rPr>
            <w:t xml:space="preserve">-Nr: </w:t>
          </w:r>
          <w:r w:rsidRPr="00715B4A">
            <w:rPr>
              <w:color w:val="808080"/>
              <w:sz w:val="12"/>
              <w:szCs w:val="12"/>
            </w:rPr>
            <w:fldChar w:fldCharType="begin"/>
          </w:r>
          <w:r w:rsidRPr="00715B4A">
            <w:rPr>
              <w:color w:val="808080"/>
              <w:sz w:val="12"/>
              <w:szCs w:val="12"/>
            </w:rPr>
            <w:instrText xml:space="preserve"> DOCPROPERTY  "IMS docId"  \* MERGEFORMAT </w:instrText>
          </w:r>
          <w:r w:rsidRPr="00715B4A">
            <w:rPr>
              <w:color w:val="808080"/>
              <w:sz w:val="12"/>
              <w:szCs w:val="12"/>
            </w:rPr>
            <w:fldChar w:fldCharType="separate"/>
          </w:r>
          <w:r>
            <w:rPr>
              <w:color w:val="808080"/>
              <w:sz w:val="12"/>
              <w:szCs w:val="12"/>
            </w:rPr>
            <w:t>Q 14759</w:t>
          </w:r>
          <w:r w:rsidRPr="00715B4A">
            <w:rPr>
              <w:color w:val="808080"/>
              <w:sz w:val="12"/>
              <w:szCs w:val="12"/>
            </w:rPr>
            <w:fldChar w:fldCharType="end"/>
          </w:r>
        </w:p>
      </w:tc>
      <w:tc>
        <w:tcPr>
          <w:tcW w:w="4535" w:type="dxa"/>
          <w:vAlign w:val="center"/>
        </w:tcPr>
        <w:p w14:paraId="56D11D9D" w14:textId="77777777" w:rsidR="004E2092" w:rsidRPr="00715B4A" w:rsidRDefault="004E2092" w:rsidP="004E2092">
          <w:pPr>
            <w:spacing w:line="0" w:lineRule="atLeast"/>
            <w:rPr>
              <w:color w:val="808080"/>
              <w:sz w:val="12"/>
              <w:szCs w:val="12"/>
            </w:rPr>
          </w:pPr>
          <w:r w:rsidRPr="00715B4A">
            <w:rPr>
              <w:color w:val="808080"/>
              <w:sz w:val="12"/>
              <w:szCs w:val="12"/>
            </w:rPr>
            <w:t xml:space="preserve">Änderungen: </w:t>
          </w:r>
          <w:r w:rsidRPr="00715B4A">
            <w:rPr>
              <w:color w:val="808080"/>
              <w:sz w:val="12"/>
              <w:szCs w:val="12"/>
            </w:rPr>
            <w:fldChar w:fldCharType="begin"/>
          </w:r>
          <w:r w:rsidRPr="00715B4A">
            <w:rPr>
              <w:color w:val="808080"/>
              <w:sz w:val="12"/>
              <w:szCs w:val="12"/>
            </w:rPr>
            <w:instrText xml:space="preserve"> DOCPROPERTY  "IMS change"  \* MERGEFORMAT </w:instrText>
          </w:r>
          <w:r w:rsidRPr="00715B4A">
            <w:rPr>
              <w:color w:val="808080"/>
              <w:sz w:val="12"/>
              <w:szCs w:val="12"/>
            </w:rPr>
            <w:fldChar w:fldCharType="separate"/>
          </w:r>
          <w:r>
            <w:rPr>
              <w:color w:val="808080"/>
              <w:sz w:val="12"/>
              <w:szCs w:val="12"/>
            </w:rPr>
            <w:t>Neue LUKS-Adresse</w:t>
          </w:r>
          <w:r w:rsidRPr="00715B4A">
            <w:rPr>
              <w:color w:val="808080"/>
              <w:sz w:val="12"/>
              <w:szCs w:val="12"/>
            </w:rPr>
            <w:fldChar w:fldCharType="end"/>
          </w:r>
        </w:p>
      </w:tc>
      <w:tc>
        <w:tcPr>
          <w:tcW w:w="2268" w:type="dxa"/>
          <w:vAlign w:val="center"/>
        </w:tcPr>
        <w:p w14:paraId="2F69E860" w14:textId="77777777" w:rsidR="004E2092" w:rsidRPr="00276169" w:rsidRDefault="004E2092" w:rsidP="004E2092">
          <w:pPr>
            <w:pStyle w:val="Fuzeile"/>
            <w:tabs>
              <w:tab w:val="right" w:pos="9923"/>
            </w:tabs>
            <w:spacing w:line="240" w:lineRule="auto"/>
            <w:ind w:left="360"/>
            <w:jc w:val="right"/>
            <w:rPr>
              <w:rStyle w:val="Seitenzahl"/>
              <w:b w:val="0"/>
              <w:color w:val="808080"/>
              <w:sz w:val="12"/>
              <w:szCs w:val="12"/>
            </w:rPr>
          </w:pPr>
          <w:r w:rsidRPr="00276169">
            <w:rPr>
              <w:rStyle w:val="Seitenzahl"/>
              <w:b w:val="0"/>
              <w:color w:val="808080"/>
              <w:sz w:val="12"/>
              <w:szCs w:val="12"/>
            </w:rPr>
            <w:t xml:space="preserve">Seite </w:t>
          </w:r>
          <w:r w:rsidRPr="00276169">
            <w:rPr>
              <w:rStyle w:val="Seitenzahl"/>
              <w:b w:val="0"/>
              <w:color w:val="808080"/>
              <w:sz w:val="12"/>
              <w:szCs w:val="12"/>
            </w:rPr>
            <w:fldChar w:fldCharType="begin"/>
          </w:r>
          <w:r w:rsidRPr="00276169">
            <w:rPr>
              <w:rStyle w:val="Seitenzahl"/>
              <w:b w:val="0"/>
              <w:color w:val="808080"/>
              <w:sz w:val="12"/>
              <w:szCs w:val="12"/>
            </w:rPr>
            <w:instrText xml:space="preserve"> PAGE </w:instrText>
          </w:r>
          <w:r w:rsidRPr="00276169">
            <w:rPr>
              <w:rStyle w:val="Seitenzahl"/>
              <w:b w:val="0"/>
              <w:color w:val="808080"/>
              <w:sz w:val="12"/>
              <w:szCs w:val="12"/>
            </w:rPr>
            <w:fldChar w:fldCharType="separate"/>
          </w:r>
          <w:r>
            <w:rPr>
              <w:rStyle w:val="Seitenzahl"/>
              <w:b w:val="0"/>
              <w:noProof/>
              <w:color w:val="808080"/>
              <w:sz w:val="12"/>
              <w:szCs w:val="12"/>
            </w:rPr>
            <w:t>1</w:t>
          </w:r>
          <w:r w:rsidRPr="00276169">
            <w:rPr>
              <w:rStyle w:val="Seitenzahl"/>
              <w:b w:val="0"/>
              <w:color w:val="808080"/>
              <w:sz w:val="12"/>
              <w:szCs w:val="12"/>
            </w:rPr>
            <w:fldChar w:fldCharType="end"/>
          </w:r>
          <w:r w:rsidRPr="00276169">
            <w:rPr>
              <w:rStyle w:val="Seitenzahl"/>
              <w:b w:val="0"/>
              <w:color w:val="808080"/>
              <w:sz w:val="12"/>
              <w:szCs w:val="12"/>
            </w:rPr>
            <w:t>/</w:t>
          </w:r>
          <w:r w:rsidRPr="00276169">
            <w:rPr>
              <w:rStyle w:val="Seitenzahl"/>
              <w:b w:val="0"/>
              <w:color w:val="808080"/>
              <w:sz w:val="12"/>
              <w:szCs w:val="12"/>
            </w:rPr>
            <w:fldChar w:fldCharType="begin"/>
          </w:r>
          <w:r w:rsidRPr="00276169">
            <w:rPr>
              <w:rStyle w:val="Seitenzahl"/>
              <w:b w:val="0"/>
              <w:color w:val="808080"/>
              <w:sz w:val="12"/>
              <w:szCs w:val="12"/>
            </w:rPr>
            <w:instrText xml:space="preserve"> NUMPAGES </w:instrText>
          </w:r>
          <w:r w:rsidRPr="00276169">
            <w:rPr>
              <w:rStyle w:val="Seitenzahl"/>
              <w:b w:val="0"/>
              <w:color w:val="808080"/>
              <w:sz w:val="12"/>
              <w:szCs w:val="12"/>
            </w:rPr>
            <w:fldChar w:fldCharType="separate"/>
          </w:r>
          <w:r>
            <w:rPr>
              <w:rStyle w:val="Seitenzahl"/>
              <w:b w:val="0"/>
              <w:noProof/>
              <w:color w:val="808080"/>
              <w:sz w:val="12"/>
              <w:szCs w:val="12"/>
            </w:rPr>
            <w:t>2</w:t>
          </w:r>
          <w:r w:rsidRPr="00276169">
            <w:rPr>
              <w:rStyle w:val="Seitenzahl"/>
              <w:b w:val="0"/>
              <w:color w:val="808080"/>
              <w:sz w:val="12"/>
              <w:szCs w:val="12"/>
            </w:rPr>
            <w:fldChar w:fldCharType="end"/>
          </w:r>
        </w:p>
      </w:tc>
    </w:tr>
  </w:tbl>
  <w:p w14:paraId="5F934EB8" w14:textId="2722DC99" w:rsidR="008D70CA" w:rsidRPr="004E2092" w:rsidRDefault="008D70CA" w:rsidP="004E2092">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5C302" w14:textId="77777777" w:rsidR="00420D0F" w:rsidRPr="00D01E7B" w:rsidRDefault="00420D0F" w:rsidP="000001EB">
      <w:pPr>
        <w:spacing w:line="240" w:lineRule="auto"/>
      </w:pPr>
      <w:r w:rsidRPr="00D01E7B">
        <w:separator/>
      </w:r>
    </w:p>
  </w:footnote>
  <w:footnote w:type="continuationSeparator" w:id="0">
    <w:p w14:paraId="3BAB7442" w14:textId="77777777" w:rsidR="00420D0F" w:rsidRPr="00D01E7B" w:rsidRDefault="00420D0F" w:rsidP="000001EB">
      <w:pPr>
        <w:spacing w:line="240" w:lineRule="auto"/>
      </w:pPr>
      <w:r w:rsidRPr="00D01E7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669"/>
      <w:gridCol w:w="3969"/>
    </w:tblGrid>
    <w:tr w:rsidR="0004480A" w14:paraId="150A12D8" w14:textId="77777777" w:rsidTr="008D1653">
      <w:trPr>
        <w:cantSplit/>
        <w:trHeight w:val="964"/>
      </w:trPr>
      <w:tc>
        <w:tcPr>
          <w:tcW w:w="5669" w:type="dxa"/>
          <w:vAlign w:val="bottom"/>
        </w:tcPr>
        <w:p w14:paraId="767E2BB0" w14:textId="77777777" w:rsidR="0004480A" w:rsidRDefault="0004480A" w:rsidP="0004480A">
          <w:pPr>
            <w:pStyle w:val="Kopfzeile"/>
          </w:pPr>
        </w:p>
      </w:tc>
      <w:tc>
        <w:tcPr>
          <w:tcW w:w="3969" w:type="dxa"/>
          <w:vMerge w:val="restart"/>
        </w:tcPr>
        <w:p w14:paraId="615F032F" w14:textId="77777777" w:rsidR="0004480A" w:rsidRDefault="0004480A" w:rsidP="0004480A">
          <w:pPr>
            <w:pStyle w:val="Kopfzeile"/>
            <w:jc w:val="right"/>
          </w:pPr>
          <w:r>
            <w:rPr>
              <w:noProof/>
              <w:lang w:eastAsia="de-CH"/>
            </w:rPr>
            <w:drawing>
              <wp:anchor distT="0" distB="0" distL="114300" distR="114300" simplePos="0" relativeHeight="251658240" behindDoc="1" locked="0" layoutInCell="1" allowOverlap="1" wp14:anchorId="20578DA7" wp14:editId="5779B256">
                <wp:simplePos x="0" y="0"/>
                <wp:positionH relativeFrom="column">
                  <wp:posOffset>113293</wp:posOffset>
                </wp:positionH>
                <wp:positionV relativeFrom="paragraph">
                  <wp:posOffset>2540</wp:posOffset>
                </wp:positionV>
                <wp:extent cx="2376000" cy="712800"/>
                <wp:effectExtent l="0" t="0" r="5715" b="0"/>
                <wp:wrapTight wrapText="bothSides">
                  <wp:wrapPolygon edited="0">
                    <wp:start x="1213" y="0"/>
                    <wp:lineTo x="0" y="1733"/>
                    <wp:lineTo x="0" y="7508"/>
                    <wp:lineTo x="1559" y="9241"/>
                    <wp:lineTo x="1559" y="12128"/>
                    <wp:lineTo x="8488" y="18481"/>
                    <wp:lineTo x="11432" y="18481"/>
                    <wp:lineTo x="11432" y="20791"/>
                    <wp:lineTo x="21479" y="20791"/>
                    <wp:lineTo x="21479" y="6353"/>
                    <wp:lineTo x="3118" y="0"/>
                    <wp:lineTo x="1213"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2376000" cy="712800"/>
                        </a:xfrm>
                        <a:prstGeom prst="rect">
                          <a:avLst/>
                        </a:prstGeom>
                      </pic:spPr>
                    </pic:pic>
                  </a:graphicData>
                </a:graphic>
                <wp14:sizeRelH relativeFrom="margin">
                  <wp14:pctWidth>0</wp14:pctWidth>
                </wp14:sizeRelH>
                <wp14:sizeRelV relativeFrom="margin">
                  <wp14:pctHeight>0</wp14:pctHeight>
                </wp14:sizeRelV>
              </wp:anchor>
            </w:drawing>
          </w:r>
        </w:p>
      </w:tc>
    </w:tr>
    <w:tr w:rsidR="0004480A" w14:paraId="1743D538" w14:textId="77777777" w:rsidTr="008D1653">
      <w:trPr>
        <w:cantSplit/>
        <w:trHeight w:hRule="exact" w:val="1191"/>
      </w:trPr>
      <w:tc>
        <w:tcPr>
          <w:tcW w:w="5669" w:type="dxa"/>
        </w:tcPr>
        <w:p w14:paraId="3E81AA1B" w14:textId="77777777" w:rsidR="0004480A" w:rsidRDefault="0004480A" w:rsidP="0004480A">
          <w:pPr>
            <w:pStyle w:val="Kopfzeile"/>
          </w:pPr>
        </w:p>
      </w:tc>
      <w:tc>
        <w:tcPr>
          <w:tcW w:w="3969" w:type="dxa"/>
          <w:vMerge/>
        </w:tcPr>
        <w:p w14:paraId="0F67AC26" w14:textId="77777777" w:rsidR="0004480A" w:rsidRDefault="0004480A" w:rsidP="0004480A">
          <w:pPr>
            <w:pStyle w:val="Kopfzeile"/>
            <w:jc w:val="right"/>
          </w:pPr>
        </w:p>
      </w:tc>
    </w:tr>
  </w:tbl>
  <w:p w14:paraId="70201D5D" w14:textId="77777777" w:rsidR="008D70CA" w:rsidRPr="00D01E7B" w:rsidRDefault="008D70CA" w:rsidP="00CA6394">
    <w:pPr>
      <w:pStyle w:val="1p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669"/>
      <w:gridCol w:w="3969"/>
    </w:tblGrid>
    <w:tr w:rsidR="008D70CA" w:rsidRPr="00D01E7B" w14:paraId="0B641D72" w14:textId="77777777" w:rsidTr="00CD6C54">
      <w:trPr>
        <w:cantSplit/>
        <w:trHeight w:val="964"/>
      </w:trPr>
      <w:tc>
        <w:tcPr>
          <w:tcW w:w="5669" w:type="dxa"/>
          <w:vAlign w:val="bottom"/>
        </w:tcPr>
        <w:p w14:paraId="75E8C792" w14:textId="77777777" w:rsidR="008D70CA" w:rsidRPr="00D01E7B" w:rsidRDefault="008D70CA" w:rsidP="00CD6C54">
          <w:pPr>
            <w:pStyle w:val="Kopfzeile"/>
          </w:pPr>
          <w:r w:rsidRPr="00A27E08">
            <w:rPr>
              <w:rFonts w:ascii="Arial" w:hAnsi="Arial" w:cs="Arial"/>
              <w:b/>
              <w:color w:val="9D9D9C"/>
              <w:sz w:val="72"/>
            </w:rPr>
            <w:t>KBOB</w:t>
          </w:r>
        </w:p>
      </w:tc>
      <w:tc>
        <w:tcPr>
          <w:tcW w:w="3969" w:type="dxa"/>
          <w:vMerge w:val="restart"/>
        </w:tcPr>
        <w:p w14:paraId="7E3D293E" w14:textId="77777777" w:rsidR="008D70CA" w:rsidRPr="00D01E7B" w:rsidRDefault="008D70CA" w:rsidP="00CD6C54">
          <w:pPr>
            <w:pStyle w:val="Kopfzeile"/>
            <w:jc w:val="right"/>
          </w:pPr>
          <w:r w:rsidRPr="00D01E7B">
            <w:rPr>
              <w:noProof/>
              <w:lang w:eastAsia="de-CH"/>
            </w:rPr>
            <w:drawing>
              <wp:inline distT="0" distB="0" distL="0" distR="0" wp14:anchorId="47572E9F" wp14:editId="76A46326">
                <wp:extent cx="2377445" cy="569977"/>
                <wp:effectExtent l="0" t="0" r="3810" b="1905"/>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UKS_RGB_Word-Template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377445" cy="569977"/>
                        </a:xfrm>
                        <a:prstGeom prst="rect">
                          <a:avLst/>
                        </a:prstGeom>
                      </pic:spPr>
                    </pic:pic>
                  </a:graphicData>
                </a:graphic>
              </wp:inline>
            </w:drawing>
          </w:r>
        </w:p>
      </w:tc>
    </w:tr>
    <w:tr w:rsidR="008D70CA" w:rsidRPr="00987A51" w14:paraId="2BA3EEA1" w14:textId="77777777" w:rsidTr="0070400D">
      <w:trPr>
        <w:cantSplit/>
        <w:trHeight w:hRule="exact" w:val="1191"/>
      </w:trPr>
      <w:tc>
        <w:tcPr>
          <w:tcW w:w="5669" w:type="dxa"/>
        </w:tcPr>
        <w:p w14:paraId="1ACA63E0" w14:textId="77777777" w:rsidR="008D70CA" w:rsidRPr="00A27E08" w:rsidRDefault="008D70CA" w:rsidP="00A27E08">
          <w:pPr>
            <w:pStyle w:val="Kopfzeile"/>
            <w:spacing w:line="200" w:lineRule="exact"/>
            <w:rPr>
              <w:rFonts w:ascii="Arial Narrow" w:hAnsi="Arial Narrow"/>
              <w:color w:val="9D9D9C"/>
              <w:sz w:val="18"/>
              <w:szCs w:val="18"/>
            </w:rPr>
          </w:pPr>
          <w:r w:rsidRPr="00A27E08">
            <w:rPr>
              <w:rFonts w:ascii="Arial Narrow" w:hAnsi="Arial Narrow"/>
              <w:color w:val="9D9D9C"/>
              <w:sz w:val="18"/>
              <w:szCs w:val="18"/>
            </w:rPr>
            <w:t>Koordinationskonferenz der Bau- und Liegenschaftsorgane der öffentlichen Bauherren</w:t>
          </w:r>
        </w:p>
        <w:p w14:paraId="61664A76" w14:textId="77777777" w:rsidR="008D70CA" w:rsidRPr="00A27E08" w:rsidRDefault="008D70CA" w:rsidP="00A27E08">
          <w:pPr>
            <w:pStyle w:val="Kopfzeile"/>
            <w:spacing w:line="200" w:lineRule="exact"/>
            <w:rPr>
              <w:rFonts w:ascii="Arial Narrow" w:hAnsi="Arial Narrow"/>
              <w:color w:val="9D9D9C"/>
              <w:sz w:val="18"/>
              <w:szCs w:val="18"/>
              <w:lang w:val="fr-CH"/>
            </w:rPr>
          </w:pPr>
          <w:r w:rsidRPr="00A27E08">
            <w:rPr>
              <w:rFonts w:ascii="Arial Narrow" w:hAnsi="Arial Narrow"/>
              <w:color w:val="9D9D9C"/>
              <w:sz w:val="18"/>
              <w:szCs w:val="18"/>
              <w:lang w:val="fr-CH"/>
            </w:rPr>
            <w:t>Conférence de coordination des services de la construction et des immeubles des</w:t>
          </w:r>
          <w:r w:rsidRPr="00A27E08">
            <w:rPr>
              <w:rFonts w:ascii="Arial Narrow" w:hAnsi="Arial Narrow"/>
              <w:color w:val="9D9D9C"/>
              <w:sz w:val="18"/>
              <w:szCs w:val="18"/>
              <w:lang w:val="fr-CH"/>
            </w:rPr>
            <w:br/>
            <w:t>maîtres d'ouvrage publics</w:t>
          </w:r>
        </w:p>
        <w:p w14:paraId="2C4372A6" w14:textId="77777777" w:rsidR="008D70CA" w:rsidRPr="00A27E08" w:rsidRDefault="008D70CA" w:rsidP="00A27E08">
          <w:pPr>
            <w:pStyle w:val="Kopfzeile"/>
            <w:spacing w:line="200" w:lineRule="exact"/>
            <w:rPr>
              <w:rFonts w:ascii="Arial Narrow" w:hAnsi="Arial Narrow"/>
              <w:color w:val="9D9D9C"/>
              <w:sz w:val="18"/>
              <w:szCs w:val="18"/>
              <w:lang w:val="it-CH"/>
            </w:rPr>
          </w:pPr>
          <w:r w:rsidRPr="00A27E08">
            <w:rPr>
              <w:rFonts w:ascii="Arial Narrow" w:hAnsi="Arial Narrow"/>
              <w:color w:val="9D9D9C"/>
              <w:sz w:val="18"/>
              <w:szCs w:val="18"/>
              <w:lang w:val="it-CH"/>
            </w:rPr>
            <w:t>Conferenza di coordinamento degli organi della costruzione e degli immobili dei</w:t>
          </w:r>
          <w:r w:rsidRPr="00A27E08">
            <w:rPr>
              <w:rFonts w:ascii="Arial Narrow" w:hAnsi="Arial Narrow"/>
              <w:color w:val="9D9D9C"/>
              <w:sz w:val="18"/>
              <w:szCs w:val="18"/>
              <w:lang w:val="it-CH"/>
            </w:rPr>
            <w:br/>
            <w:t>committenti pubblici</w:t>
          </w:r>
        </w:p>
        <w:p w14:paraId="329225B8" w14:textId="77777777" w:rsidR="008D70CA" w:rsidRPr="0004480A" w:rsidRDefault="008D70CA" w:rsidP="00A27E08">
          <w:pPr>
            <w:pStyle w:val="Kopfzeile"/>
            <w:rPr>
              <w:lang w:val="en-US"/>
            </w:rPr>
          </w:pPr>
          <w:r w:rsidRPr="00A27E08">
            <w:rPr>
              <w:rFonts w:ascii="Arial Narrow" w:hAnsi="Arial Narrow"/>
              <w:color w:val="9D9D9C"/>
              <w:sz w:val="18"/>
              <w:szCs w:val="18"/>
              <w:lang w:val="en-GB"/>
            </w:rPr>
            <w:t>Coordination Group for Construction and Property Services</w:t>
          </w:r>
        </w:p>
      </w:tc>
      <w:tc>
        <w:tcPr>
          <w:tcW w:w="3969" w:type="dxa"/>
          <w:vMerge/>
        </w:tcPr>
        <w:p w14:paraId="2BBDCE66" w14:textId="77777777" w:rsidR="008D70CA" w:rsidRPr="0004480A" w:rsidRDefault="008D70CA" w:rsidP="00CD6C54">
          <w:pPr>
            <w:pStyle w:val="Kopfzeile"/>
            <w:jc w:val="right"/>
            <w:rPr>
              <w:lang w:val="en-US"/>
            </w:rPr>
          </w:pPr>
        </w:p>
      </w:tc>
    </w:tr>
  </w:tbl>
  <w:p w14:paraId="4B066C95" w14:textId="77777777" w:rsidR="008D70CA" w:rsidRPr="0004480A" w:rsidRDefault="008D70CA" w:rsidP="00CA6394">
    <w:pPr>
      <w:pStyle w:val="1pt"/>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C144B" w14:textId="77777777" w:rsidR="008D70CA" w:rsidRPr="00D01E7B" w:rsidRDefault="008D70CA" w:rsidP="00CA6394">
    <w:pPr>
      <w:pStyle w:val="1p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669"/>
      <w:gridCol w:w="3969"/>
    </w:tblGrid>
    <w:tr w:rsidR="008D70CA" w:rsidRPr="00D01E7B" w14:paraId="7C4EB8B9" w14:textId="77777777" w:rsidTr="008D70CA">
      <w:trPr>
        <w:cantSplit/>
        <w:trHeight w:val="964"/>
      </w:trPr>
      <w:tc>
        <w:tcPr>
          <w:tcW w:w="5669" w:type="dxa"/>
          <w:vAlign w:val="bottom"/>
        </w:tcPr>
        <w:p w14:paraId="40DDBED4" w14:textId="77777777" w:rsidR="008D70CA" w:rsidRPr="00D01E7B" w:rsidRDefault="008D70CA" w:rsidP="008D70CA">
          <w:pPr>
            <w:pStyle w:val="Kopfzeile"/>
          </w:pPr>
          <w:r w:rsidRPr="00D01E7B">
            <w:rPr>
              <w:noProof/>
              <w:lang w:eastAsia="de-CH"/>
            </w:rPr>
            <w:drawing>
              <wp:inline distT="0" distB="0" distL="0" distR="0" wp14:anchorId="1B7C9D65" wp14:editId="16AEF772">
                <wp:extent cx="1716027" cy="118872"/>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italregionRGB_Word-Template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16027" cy="118872"/>
                        </a:xfrm>
                        <a:prstGeom prst="rect">
                          <a:avLst/>
                        </a:prstGeom>
                      </pic:spPr>
                    </pic:pic>
                  </a:graphicData>
                </a:graphic>
              </wp:inline>
            </w:drawing>
          </w:r>
        </w:p>
      </w:tc>
      <w:tc>
        <w:tcPr>
          <w:tcW w:w="3969" w:type="dxa"/>
          <w:vMerge w:val="restart"/>
        </w:tcPr>
        <w:p w14:paraId="15EE9173" w14:textId="77777777" w:rsidR="008D70CA" w:rsidRPr="00D01E7B" w:rsidRDefault="008D70CA" w:rsidP="008D70CA">
          <w:pPr>
            <w:pStyle w:val="Kopfzeile"/>
            <w:jc w:val="right"/>
          </w:pPr>
          <w:r w:rsidRPr="00D01E7B">
            <w:rPr>
              <w:noProof/>
              <w:lang w:eastAsia="de-CH"/>
            </w:rPr>
            <w:drawing>
              <wp:inline distT="0" distB="0" distL="0" distR="0" wp14:anchorId="51579C64" wp14:editId="29178936">
                <wp:extent cx="2377445" cy="569977"/>
                <wp:effectExtent l="0" t="0" r="3810" b="1905"/>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UKS_RGB_Word-Templates.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377445" cy="569977"/>
                        </a:xfrm>
                        <a:prstGeom prst="rect">
                          <a:avLst/>
                        </a:prstGeom>
                      </pic:spPr>
                    </pic:pic>
                  </a:graphicData>
                </a:graphic>
              </wp:inline>
            </w:drawing>
          </w:r>
        </w:p>
      </w:tc>
    </w:tr>
    <w:tr w:rsidR="008D70CA" w:rsidRPr="00D01E7B" w14:paraId="68A8DDBC" w14:textId="77777777" w:rsidTr="008D70CA">
      <w:trPr>
        <w:cantSplit/>
        <w:trHeight w:hRule="exact" w:val="1191"/>
      </w:trPr>
      <w:tc>
        <w:tcPr>
          <w:tcW w:w="5669" w:type="dxa"/>
        </w:tcPr>
        <w:p w14:paraId="73118A23" w14:textId="77777777" w:rsidR="008D70CA" w:rsidRPr="00D01E7B" w:rsidRDefault="008D70CA" w:rsidP="008D70CA">
          <w:pPr>
            <w:pStyle w:val="Kopfzeile"/>
          </w:pPr>
        </w:p>
      </w:tc>
      <w:tc>
        <w:tcPr>
          <w:tcW w:w="3969" w:type="dxa"/>
          <w:vMerge/>
        </w:tcPr>
        <w:p w14:paraId="02ED6784" w14:textId="77777777" w:rsidR="008D70CA" w:rsidRPr="00D01E7B" w:rsidRDefault="008D70CA" w:rsidP="008D70CA">
          <w:pPr>
            <w:pStyle w:val="Kopfzeile"/>
            <w:jc w:val="right"/>
          </w:pPr>
        </w:p>
      </w:tc>
    </w:tr>
  </w:tbl>
  <w:p w14:paraId="314F6AA3" w14:textId="77777777" w:rsidR="008D70CA" w:rsidRPr="00D01E7B" w:rsidRDefault="008D70CA" w:rsidP="00CA6394">
    <w:pPr>
      <w:pStyle w:val="1p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4896220A"/>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345AD22A"/>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5CC68BEA"/>
    <w:lvl w:ilvl="0">
      <w:start w:val="1"/>
      <w:numFmt w:val="bullet"/>
      <w:pStyle w:val="berschrift2-Anhang"/>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7BDC3F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C9044FBE"/>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38B95AA0"/>
    <w:multiLevelType w:val="multilevel"/>
    <w:tmpl w:val="0BE6B618"/>
    <w:styleLink w:val="ListeUeberschriften"/>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851" w:hanging="851"/>
      </w:pPr>
      <w:rPr>
        <w:rFonts w:hint="default"/>
      </w:rPr>
    </w:lvl>
    <w:lvl w:ilvl="4">
      <w:start w:val="1"/>
      <w:numFmt w:val="decimal"/>
      <w:pStyle w:val="berschrift5"/>
      <w:suff w:val="space"/>
      <w:lvlText w:val="%1.%2.%3.%4.%5"/>
      <w:lvlJc w:val="left"/>
      <w:pPr>
        <w:ind w:left="0" w:firstLine="0"/>
      </w:pPr>
      <w:rPr>
        <w:rFonts w:hint="default"/>
      </w:rPr>
    </w:lvl>
    <w:lvl w:ilvl="5">
      <w:start w:val="1"/>
      <w:numFmt w:val="decimal"/>
      <w:pStyle w:val="berschrift6"/>
      <w:suff w:val="space"/>
      <w:lvlText w:val="%1.%2.%3.%4.%5.%6"/>
      <w:lvlJc w:val="left"/>
      <w:pPr>
        <w:ind w:left="0" w:firstLine="0"/>
      </w:pPr>
      <w:rPr>
        <w:rFonts w:hint="default"/>
      </w:rPr>
    </w:lvl>
    <w:lvl w:ilvl="6">
      <w:start w:val="1"/>
      <w:numFmt w:val="decimal"/>
      <w:pStyle w:val="berschrift7"/>
      <w:suff w:val="space"/>
      <w:lvlText w:val="%1.%2.%3.%4.%5.%6.%7"/>
      <w:lvlJc w:val="left"/>
      <w:pPr>
        <w:ind w:left="0" w:firstLine="0"/>
      </w:pPr>
      <w:rPr>
        <w:rFonts w:hint="default"/>
      </w:rPr>
    </w:lvl>
    <w:lvl w:ilvl="7">
      <w:start w:val="1"/>
      <w:numFmt w:val="decimal"/>
      <w:pStyle w:val="berschrift8"/>
      <w:suff w:val="space"/>
      <w:lvlText w:val="%1.%2.%3.%4.%5.%6.%7.%8"/>
      <w:lvlJc w:val="left"/>
      <w:pPr>
        <w:ind w:left="0" w:firstLine="0"/>
      </w:pPr>
      <w:rPr>
        <w:rFonts w:hint="default"/>
      </w:rPr>
    </w:lvl>
    <w:lvl w:ilvl="8">
      <w:start w:val="1"/>
      <w:numFmt w:val="decimal"/>
      <w:pStyle w:val="berschrift9"/>
      <w:suff w:val="space"/>
      <w:lvlText w:val="%1.%2.%3.%4.%5.%6.%7.%8.%9"/>
      <w:lvlJc w:val="left"/>
      <w:pPr>
        <w:ind w:left="0" w:firstLine="0"/>
      </w:pPr>
      <w:rPr>
        <w:rFonts w:hint="default"/>
      </w:rPr>
    </w:lvl>
  </w:abstractNum>
  <w:abstractNum w:abstractNumId="6" w15:restartNumberingAfterBreak="0">
    <w:nsid w:val="45E81123"/>
    <w:multiLevelType w:val="multilevel"/>
    <w:tmpl w:val="6302A320"/>
    <w:styleLink w:val="ListeNummerierung"/>
    <w:lvl w:ilvl="0">
      <w:start w:val="1"/>
      <w:numFmt w:val="decimal"/>
      <w:pStyle w:val="Liste"/>
      <w:lvlText w:val="%1."/>
      <w:lvlJc w:val="left"/>
      <w:pPr>
        <w:ind w:left="284" w:hanging="284"/>
      </w:pPr>
      <w:rPr>
        <w:rFonts w:hint="default"/>
      </w:rPr>
    </w:lvl>
    <w:lvl w:ilvl="1">
      <w:start w:val="1"/>
      <w:numFmt w:val="decimal"/>
      <w:pStyle w:val="Liste2"/>
      <w:lvlText w:val="%1.%2"/>
      <w:lvlJc w:val="left"/>
      <w:pPr>
        <w:ind w:left="567" w:hanging="567"/>
      </w:pPr>
      <w:rPr>
        <w:rFonts w:hint="default"/>
      </w:rPr>
    </w:lvl>
    <w:lvl w:ilvl="2">
      <w:start w:val="1"/>
      <w:numFmt w:val="decimal"/>
      <w:pStyle w:val="Liste3"/>
      <w:lvlText w:val="%1.%2.%3"/>
      <w:lvlJc w:val="left"/>
      <w:pPr>
        <w:ind w:left="851" w:hanging="851"/>
      </w:pPr>
      <w:rPr>
        <w:rFonts w:hint="default"/>
      </w:rPr>
    </w:lvl>
    <w:lvl w:ilvl="3">
      <w:start w:val="1"/>
      <w:numFmt w:val="decimal"/>
      <w:pStyle w:val="Liste4"/>
      <w:lvlText w:val="%1.%2.%3.%4"/>
      <w:lvlJc w:val="left"/>
      <w:pPr>
        <w:ind w:left="1134" w:hanging="1134"/>
      </w:pPr>
      <w:rPr>
        <w:rFonts w:hint="default"/>
      </w:rPr>
    </w:lvl>
    <w:lvl w:ilvl="4">
      <w:start w:val="1"/>
      <w:numFmt w:val="decimal"/>
      <w:pStyle w:val="Liste5"/>
      <w:lvlText w:val="%1.%2.%3.%4.%5"/>
      <w:lvlJc w:val="left"/>
      <w:pPr>
        <w:ind w:left="1418" w:hanging="1418"/>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 w15:restartNumberingAfterBreak="0">
    <w:nsid w:val="4B873BBF"/>
    <w:multiLevelType w:val="hybridMultilevel"/>
    <w:tmpl w:val="831C5024"/>
    <w:lvl w:ilvl="0" w:tplc="9C587D40">
      <w:start w:val="1"/>
      <w:numFmt w:val="decimal"/>
      <w:lvlText w:val="VB %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8" w15:restartNumberingAfterBreak="0">
    <w:nsid w:val="4FBF13C4"/>
    <w:multiLevelType w:val="hybridMultilevel"/>
    <w:tmpl w:val="F1C6B88E"/>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9" w15:restartNumberingAfterBreak="0">
    <w:nsid w:val="608479FC"/>
    <w:multiLevelType w:val="hybridMultilevel"/>
    <w:tmpl w:val="6060C686"/>
    <w:lvl w:ilvl="0" w:tplc="0E02C26C">
      <w:start w:val="31"/>
      <w:numFmt w:val="bullet"/>
      <w:lvlText w:val="-"/>
      <w:lvlJc w:val="left"/>
      <w:pPr>
        <w:ind w:left="720" w:hanging="360"/>
      </w:pPr>
      <w:rPr>
        <w:rFonts w:ascii="Arial" w:eastAsiaTheme="minorEastAsia"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0" w15:restartNumberingAfterBreak="0">
    <w:nsid w:val="6F376108"/>
    <w:multiLevelType w:val="multilevel"/>
    <w:tmpl w:val="6A8CD6EE"/>
    <w:styleLink w:val="ListeAufzaehlung"/>
    <w:lvl w:ilvl="0">
      <w:start w:val="1"/>
      <w:numFmt w:val="bullet"/>
      <w:pStyle w:val="Aufzhlungszeichen"/>
      <w:lvlText w:val="▪"/>
      <w:lvlJc w:val="left"/>
      <w:pPr>
        <w:ind w:left="284" w:hanging="284"/>
      </w:pPr>
      <w:rPr>
        <w:rFonts w:ascii="Arial" w:hAnsi="Arial" w:hint="default"/>
        <w:color w:val="auto"/>
      </w:rPr>
    </w:lvl>
    <w:lvl w:ilvl="1">
      <w:start w:val="1"/>
      <w:numFmt w:val="bullet"/>
      <w:pStyle w:val="Aufzhlungszeichen2"/>
      <w:lvlText w:val="▪"/>
      <w:lvlJc w:val="left"/>
      <w:pPr>
        <w:ind w:left="568" w:hanging="284"/>
      </w:pPr>
      <w:rPr>
        <w:rFonts w:ascii="Arial" w:hAnsi="Arial" w:hint="default"/>
        <w:color w:val="auto"/>
      </w:rPr>
    </w:lvl>
    <w:lvl w:ilvl="2">
      <w:start w:val="1"/>
      <w:numFmt w:val="bullet"/>
      <w:pStyle w:val="Aufzhlungszeichen3"/>
      <w:lvlText w:val="▪"/>
      <w:lvlJc w:val="left"/>
      <w:pPr>
        <w:ind w:left="852" w:hanging="284"/>
      </w:pPr>
      <w:rPr>
        <w:rFonts w:ascii="Arial" w:hAnsi="Arial" w:hint="default"/>
        <w:color w:val="auto"/>
      </w:rPr>
    </w:lvl>
    <w:lvl w:ilvl="3">
      <w:start w:val="1"/>
      <w:numFmt w:val="bullet"/>
      <w:pStyle w:val="Aufzhlungszeichen4"/>
      <w:lvlText w:val="▪"/>
      <w:lvlJc w:val="left"/>
      <w:pPr>
        <w:ind w:left="1136" w:hanging="284"/>
      </w:pPr>
      <w:rPr>
        <w:rFonts w:ascii="Arial" w:hAnsi="Arial" w:hint="default"/>
        <w:color w:val="auto"/>
      </w:rPr>
    </w:lvl>
    <w:lvl w:ilvl="4">
      <w:start w:val="1"/>
      <w:numFmt w:val="bullet"/>
      <w:pStyle w:val="Aufzhlungszeichen5"/>
      <w:lvlText w:val="▪"/>
      <w:lvlJc w:val="left"/>
      <w:pPr>
        <w:ind w:left="1420" w:hanging="284"/>
      </w:pPr>
      <w:rPr>
        <w:rFonts w:ascii="Arial" w:hAnsi="Arial" w:hint="default"/>
        <w:color w:val="auto"/>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15:restartNumberingAfterBreak="0">
    <w:nsid w:val="75645E22"/>
    <w:multiLevelType w:val="hybridMultilevel"/>
    <w:tmpl w:val="47CA989E"/>
    <w:lvl w:ilvl="0" w:tplc="7480B68A">
      <w:start w:val="53"/>
      <w:numFmt w:val="bullet"/>
      <w:lvlText w:val="-"/>
      <w:lvlJc w:val="left"/>
      <w:pPr>
        <w:ind w:left="927" w:hanging="360"/>
      </w:pPr>
      <w:rPr>
        <w:rFonts w:ascii="Arial" w:eastAsiaTheme="minorEastAsia" w:hAnsi="Arial" w:cs="Arial" w:hint="default"/>
      </w:rPr>
    </w:lvl>
    <w:lvl w:ilvl="1" w:tplc="08070003" w:tentative="1">
      <w:start w:val="1"/>
      <w:numFmt w:val="bullet"/>
      <w:lvlText w:val="o"/>
      <w:lvlJc w:val="left"/>
      <w:pPr>
        <w:ind w:left="1647" w:hanging="360"/>
      </w:pPr>
      <w:rPr>
        <w:rFonts w:ascii="Courier New" w:hAnsi="Courier New" w:cs="Courier New" w:hint="default"/>
      </w:rPr>
    </w:lvl>
    <w:lvl w:ilvl="2" w:tplc="08070005" w:tentative="1">
      <w:start w:val="1"/>
      <w:numFmt w:val="bullet"/>
      <w:lvlText w:val=""/>
      <w:lvlJc w:val="left"/>
      <w:pPr>
        <w:ind w:left="2367" w:hanging="360"/>
      </w:pPr>
      <w:rPr>
        <w:rFonts w:ascii="Wingdings" w:hAnsi="Wingdings" w:hint="default"/>
      </w:rPr>
    </w:lvl>
    <w:lvl w:ilvl="3" w:tplc="08070001" w:tentative="1">
      <w:start w:val="1"/>
      <w:numFmt w:val="bullet"/>
      <w:lvlText w:val=""/>
      <w:lvlJc w:val="left"/>
      <w:pPr>
        <w:ind w:left="3087" w:hanging="360"/>
      </w:pPr>
      <w:rPr>
        <w:rFonts w:ascii="Symbol" w:hAnsi="Symbol" w:hint="default"/>
      </w:rPr>
    </w:lvl>
    <w:lvl w:ilvl="4" w:tplc="08070003" w:tentative="1">
      <w:start w:val="1"/>
      <w:numFmt w:val="bullet"/>
      <w:lvlText w:val="o"/>
      <w:lvlJc w:val="left"/>
      <w:pPr>
        <w:ind w:left="3807" w:hanging="360"/>
      </w:pPr>
      <w:rPr>
        <w:rFonts w:ascii="Courier New" w:hAnsi="Courier New" w:cs="Courier New" w:hint="default"/>
      </w:rPr>
    </w:lvl>
    <w:lvl w:ilvl="5" w:tplc="08070005" w:tentative="1">
      <w:start w:val="1"/>
      <w:numFmt w:val="bullet"/>
      <w:lvlText w:val=""/>
      <w:lvlJc w:val="left"/>
      <w:pPr>
        <w:ind w:left="4527" w:hanging="360"/>
      </w:pPr>
      <w:rPr>
        <w:rFonts w:ascii="Wingdings" w:hAnsi="Wingdings" w:hint="default"/>
      </w:rPr>
    </w:lvl>
    <w:lvl w:ilvl="6" w:tplc="08070001" w:tentative="1">
      <w:start w:val="1"/>
      <w:numFmt w:val="bullet"/>
      <w:lvlText w:val=""/>
      <w:lvlJc w:val="left"/>
      <w:pPr>
        <w:ind w:left="5247" w:hanging="360"/>
      </w:pPr>
      <w:rPr>
        <w:rFonts w:ascii="Symbol" w:hAnsi="Symbol" w:hint="default"/>
      </w:rPr>
    </w:lvl>
    <w:lvl w:ilvl="7" w:tplc="08070003" w:tentative="1">
      <w:start w:val="1"/>
      <w:numFmt w:val="bullet"/>
      <w:lvlText w:val="o"/>
      <w:lvlJc w:val="left"/>
      <w:pPr>
        <w:ind w:left="5967" w:hanging="360"/>
      </w:pPr>
      <w:rPr>
        <w:rFonts w:ascii="Courier New" w:hAnsi="Courier New" w:cs="Courier New" w:hint="default"/>
      </w:rPr>
    </w:lvl>
    <w:lvl w:ilvl="8" w:tplc="08070005" w:tentative="1">
      <w:start w:val="1"/>
      <w:numFmt w:val="bullet"/>
      <w:lvlText w:val=""/>
      <w:lvlJc w:val="left"/>
      <w:pPr>
        <w:ind w:left="6687" w:hanging="360"/>
      </w:pPr>
      <w:rPr>
        <w:rFonts w:ascii="Wingdings" w:hAnsi="Wingdings" w:hint="default"/>
      </w:rPr>
    </w:lvl>
  </w:abstractNum>
  <w:abstractNum w:abstractNumId="12" w15:restartNumberingAfterBreak="0">
    <w:nsid w:val="77777370"/>
    <w:multiLevelType w:val="hybridMultilevel"/>
    <w:tmpl w:val="B088E5CE"/>
    <w:lvl w:ilvl="0" w:tplc="98CEC58C">
      <w:start w:val="1"/>
      <w:numFmt w:val="bullet"/>
      <w:lvlText w:val=""/>
      <w:lvlJc w:val="left"/>
      <w:pPr>
        <w:ind w:left="1287" w:hanging="360"/>
      </w:pPr>
      <w:rPr>
        <w:rFonts w:ascii="Wingdings" w:hAnsi="Wingdings" w:hint="default"/>
        <w:color w:val="2A71B8" w:themeColor="accent1"/>
      </w:rPr>
    </w:lvl>
    <w:lvl w:ilvl="1" w:tplc="08070003" w:tentative="1">
      <w:start w:val="1"/>
      <w:numFmt w:val="bullet"/>
      <w:lvlText w:val="o"/>
      <w:lvlJc w:val="left"/>
      <w:pPr>
        <w:ind w:left="2007" w:hanging="360"/>
      </w:pPr>
      <w:rPr>
        <w:rFonts w:ascii="Courier New" w:hAnsi="Courier New" w:cs="Courier New" w:hint="default"/>
      </w:rPr>
    </w:lvl>
    <w:lvl w:ilvl="2" w:tplc="08070005" w:tentative="1">
      <w:start w:val="1"/>
      <w:numFmt w:val="bullet"/>
      <w:lvlText w:val=""/>
      <w:lvlJc w:val="left"/>
      <w:pPr>
        <w:ind w:left="2727" w:hanging="360"/>
      </w:pPr>
      <w:rPr>
        <w:rFonts w:ascii="Wingdings" w:hAnsi="Wingdings" w:hint="default"/>
      </w:rPr>
    </w:lvl>
    <w:lvl w:ilvl="3" w:tplc="08070001" w:tentative="1">
      <w:start w:val="1"/>
      <w:numFmt w:val="bullet"/>
      <w:lvlText w:val=""/>
      <w:lvlJc w:val="left"/>
      <w:pPr>
        <w:ind w:left="3447" w:hanging="360"/>
      </w:pPr>
      <w:rPr>
        <w:rFonts w:ascii="Symbol" w:hAnsi="Symbol" w:hint="default"/>
      </w:rPr>
    </w:lvl>
    <w:lvl w:ilvl="4" w:tplc="08070003" w:tentative="1">
      <w:start w:val="1"/>
      <w:numFmt w:val="bullet"/>
      <w:lvlText w:val="o"/>
      <w:lvlJc w:val="left"/>
      <w:pPr>
        <w:ind w:left="4167" w:hanging="360"/>
      </w:pPr>
      <w:rPr>
        <w:rFonts w:ascii="Courier New" w:hAnsi="Courier New" w:cs="Courier New" w:hint="default"/>
      </w:rPr>
    </w:lvl>
    <w:lvl w:ilvl="5" w:tplc="08070005" w:tentative="1">
      <w:start w:val="1"/>
      <w:numFmt w:val="bullet"/>
      <w:lvlText w:val=""/>
      <w:lvlJc w:val="left"/>
      <w:pPr>
        <w:ind w:left="4887" w:hanging="360"/>
      </w:pPr>
      <w:rPr>
        <w:rFonts w:ascii="Wingdings" w:hAnsi="Wingdings" w:hint="default"/>
      </w:rPr>
    </w:lvl>
    <w:lvl w:ilvl="6" w:tplc="08070001" w:tentative="1">
      <w:start w:val="1"/>
      <w:numFmt w:val="bullet"/>
      <w:lvlText w:val=""/>
      <w:lvlJc w:val="left"/>
      <w:pPr>
        <w:ind w:left="5607" w:hanging="360"/>
      </w:pPr>
      <w:rPr>
        <w:rFonts w:ascii="Symbol" w:hAnsi="Symbol" w:hint="default"/>
      </w:rPr>
    </w:lvl>
    <w:lvl w:ilvl="7" w:tplc="08070003" w:tentative="1">
      <w:start w:val="1"/>
      <w:numFmt w:val="bullet"/>
      <w:lvlText w:val="o"/>
      <w:lvlJc w:val="left"/>
      <w:pPr>
        <w:ind w:left="6327" w:hanging="360"/>
      </w:pPr>
      <w:rPr>
        <w:rFonts w:ascii="Courier New" w:hAnsi="Courier New" w:cs="Courier New" w:hint="default"/>
      </w:rPr>
    </w:lvl>
    <w:lvl w:ilvl="8" w:tplc="08070005" w:tentative="1">
      <w:start w:val="1"/>
      <w:numFmt w:val="bullet"/>
      <w:lvlText w:val=""/>
      <w:lvlJc w:val="left"/>
      <w:pPr>
        <w:ind w:left="7047" w:hanging="360"/>
      </w:pPr>
      <w:rPr>
        <w:rFonts w:ascii="Wingdings" w:hAnsi="Wingdings" w:hint="default"/>
      </w:rPr>
    </w:lvl>
  </w:abstractNum>
  <w:abstractNum w:abstractNumId="13" w15:restartNumberingAfterBreak="0">
    <w:nsid w:val="7A32185E"/>
    <w:multiLevelType w:val="hybridMultilevel"/>
    <w:tmpl w:val="0F3CDDB8"/>
    <w:lvl w:ilvl="0" w:tplc="98CEC58C">
      <w:start w:val="1"/>
      <w:numFmt w:val="bullet"/>
      <w:lvlText w:val=""/>
      <w:lvlJc w:val="left"/>
      <w:pPr>
        <w:ind w:left="720" w:hanging="360"/>
      </w:pPr>
      <w:rPr>
        <w:rFonts w:ascii="Wingdings" w:hAnsi="Wingdings" w:hint="default"/>
        <w:color w:val="2A71B8" w:themeColor="accent1"/>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4" w15:restartNumberingAfterBreak="0">
    <w:nsid w:val="7C8C4C34"/>
    <w:multiLevelType w:val="hybridMultilevel"/>
    <w:tmpl w:val="E61E9368"/>
    <w:lvl w:ilvl="0" w:tplc="98CEC58C">
      <w:start w:val="1"/>
      <w:numFmt w:val="bullet"/>
      <w:lvlText w:val=""/>
      <w:lvlJc w:val="left"/>
      <w:pPr>
        <w:ind w:left="720" w:hanging="360"/>
      </w:pPr>
      <w:rPr>
        <w:rFonts w:ascii="Wingdings" w:hAnsi="Wingdings" w:hint="default"/>
        <w:color w:val="2A71B8" w:themeColor="accent1"/>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1312949543">
    <w:abstractNumId w:val="4"/>
  </w:num>
  <w:num w:numId="2" w16cid:durableId="397702921">
    <w:abstractNumId w:val="3"/>
  </w:num>
  <w:num w:numId="3" w16cid:durableId="75327941">
    <w:abstractNumId w:val="2"/>
  </w:num>
  <w:num w:numId="4" w16cid:durableId="1336961076">
    <w:abstractNumId w:val="1"/>
  </w:num>
  <w:num w:numId="5" w16cid:durableId="2013214764">
    <w:abstractNumId w:val="0"/>
  </w:num>
  <w:num w:numId="6" w16cid:durableId="883060455">
    <w:abstractNumId w:val="10"/>
  </w:num>
  <w:num w:numId="7" w16cid:durableId="1587910">
    <w:abstractNumId w:val="6"/>
  </w:num>
  <w:num w:numId="8" w16cid:durableId="2064522340">
    <w:abstractNumId w:val="5"/>
  </w:num>
  <w:num w:numId="9" w16cid:durableId="1544512916">
    <w:abstractNumId w:val="9"/>
  </w:num>
  <w:num w:numId="10" w16cid:durableId="1386292208">
    <w:abstractNumId w:val="7"/>
  </w:num>
  <w:num w:numId="11" w16cid:durableId="781925726">
    <w:abstractNumId w:val="12"/>
  </w:num>
  <w:num w:numId="12" w16cid:durableId="1814323443">
    <w:abstractNumId w:val="13"/>
  </w:num>
  <w:num w:numId="13" w16cid:durableId="1590843842">
    <w:abstractNumId w:val="14"/>
  </w:num>
  <w:num w:numId="14" w16cid:durableId="1477524684">
    <w:abstractNumId w:val="8"/>
  </w:num>
  <w:num w:numId="15" w16cid:durableId="1787238759">
    <w:abstractNumId w:val="5"/>
    <w:lvlOverride w:ilvl="0">
      <w:lvl w:ilvl="0">
        <w:start w:val="1"/>
        <w:numFmt w:val="decimal"/>
        <w:pStyle w:val="berschrift1"/>
        <w:lvlText w:val="%1"/>
        <w:lvlJc w:val="left"/>
        <w:pPr>
          <w:ind w:left="567" w:hanging="567"/>
        </w:pPr>
        <w:rPr>
          <w:rFonts w:hint="default"/>
        </w:rPr>
      </w:lvl>
    </w:lvlOverride>
    <w:lvlOverride w:ilvl="1">
      <w:lvl w:ilvl="1">
        <w:start w:val="1"/>
        <w:numFmt w:val="decimal"/>
        <w:pStyle w:val="berschrift2"/>
        <w:lvlText w:val="%1.%2"/>
        <w:lvlJc w:val="left"/>
        <w:pPr>
          <w:ind w:left="567" w:hanging="567"/>
        </w:pPr>
        <w:rPr>
          <w:rFonts w:hint="default"/>
        </w:rPr>
      </w:lvl>
    </w:lvlOverride>
    <w:lvlOverride w:ilvl="2">
      <w:lvl w:ilvl="2">
        <w:start w:val="1"/>
        <w:numFmt w:val="decimal"/>
        <w:pStyle w:val="berschrift3"/>
        <w:lvlText w:val="%1.%2.%3"/>
        <w:lvlJc w:val="left"/>
        <w:pPr>
          <w:ind w:left="567" w:hanging="567"/>
        </w:pPr>
        <w:rPr>
          <w:rFonts w:hint="default"/>
        </w:rPr>
      </w:lvl>
    </w:lvlOverride>
    <w:lvlOverride w:ilvl="3">
      <w:lvl w:ilvl="3">
        <w:start w:val="1"/>
        <w:numFmt w:val="decimal"/>
        <w:pStyle w:val="berschrift4"/>
        <w:lvlText w:val="%1.%2.%3.%4"/>
        <w:lvlJc w:val="left"/>
        <w:pPr>
          <w:ind w:left="851" w:hanging="851"/>
        </w:pPr>
        <w:rPr>
          <w:rFonts w:hint="default"/>
        </w:rPr>
      </w:lvl>
    </w:lvlOverride>
    <w:lvlOverride w:ilvl="4">
      <w:lvl w:ilvl="4">
        <w:start w:val="1"/>
        <w:numFmt w:val="decimal"/>
        <w:pStyle w:val="berschrift5"/>
        <w:suff w:val="space"/>
        <w:lvlText w:val="%1.%2.%3.%4.%5"/>
        <w:lvlJc w:val="left"/>
        <w:pPr>
          <w:ind w:left="0" w:firstLine="0"/>
        </w:pPr>
        <w:rPr>
          <w:rFonts w:hint="default"/>
        </w:rPr>
      </w:lvl>
    </w:lvlOverride>
    <w:lvlOverride w:ilvl="5">
      <w:lvl w:ilvl="5">
        <w:start w:val="1"/>
        <w:numFmt w:val="decimal"/>
        <w:pStyle w:val="berschrift6"/>
        <w:suff w:val="space"/>
        <w:lvlText w:val="%1.%2.%3.%4.%5.%6"/>
        <w:lvlJc w:val="left"/>
        <w:pPr>
          <w:ind w:left="0" w:firstLine="0"/>
        </w:pPr>
        <w:rPr>
          <w:rFonts w:hint="default"/>
        </w:rPr>
      </w:lvl>
    </w:lvlOverride>
    <w:lvlOverride w:ilvl="6">
      <w:lvl w:ilvl="6">
        <w:start w:val="1"/>
        <w:numFmt w:val="decimal"/>
        <w:pStyle w:val="berschrift7"/>
        <w:suff w:val="space"/>
        <w:lvlText w:val="%1.%2.%3.%4.%5.%6.%7"/>
        <w:lvlJc w:val="left"/>
        <w:pPr>
          <w:ind w:left="0" w:firstLine="0"/>
        </w:pPr>
        <w:rPr>
          <w:rFonts w:hint="default"/>
        </w:rPr>
      </w:lvl>
    </w:lvlOverride>
    <w:lvlOverride w:ilvl="7">
      <w:lvl w:ilvl="7">
        <w:start w:val="1"/>
        <w:numFmt w:val="decimal"/>
        <w:pStyle w:val="berschrift8"/>
        <w:suff w:val="space"/>
        <w:lvlText w:val="%1.%2.%3.%4.%5.%6.%7.%8"/>
        <w:lvlJc w:val="left"/>
        <w:pPr>
          <w:ind w:left="0" w:firstLine="0"/>
        </w:pPr>
        <w:rPr>
          <w:rFonts w:hint="default"/>
        </w:rPr>
      </w:lvl>
    </w:lvlOverride>
    <w:lvlOverride w:ilvl="8">
      <w:lvl w:ilvl="8">
        <w:start w:val="1"/>
        <w:numFmt w:val="decimal"/>
        <w:pStyle w:val="berschrift9"/>
        <w:suff w:val="space"/>
        <w:lvlText w:val="%1.%2.%3.%4.%5.%6.%7.%8.%9"/>
        <w:lvlJc w:val="left"/>
        <w:pPr>
          <w:ind w:left="0" w:firstLine="0"/>
        </w:pPr>
        <w:rPr>
          <w:rFonts w:hint="default"/>
        </w:rPr>
      </w:lvl>
    </w:lvlOverride>
  </w:num>
  <w:num w:numId="16" w16cid:durableId="454642176">
    <w:abstractNumId w:val="5"/>
    <w:lvlOverride w:ilvl="0">
      <w:startOverride w:val="1"/>
      <w:lvl w:ilvl="0">
        <w:start w:val="1"/>
        <w:numFmt w:val="decimal"/>
        <w:pStyle w:val="berschrift1"/>
        <w:lvlText w:val="%1"/>
        <w:lvlJc w:val="left"/>
        <w:pPr>
          <w:ind w:left="567" w:hanging="567"/>
        </w:pPr>
        <w:rPr>
          <w:rFonts w:hint="default"/>
        </w:rPr>
      </w:lvl>
    </w:lvlOverride>
  </w:num>
  <w:num w:numId="17" w16cid:durableId="375007780">
    <w:abstractNumId w:val="11"/>
  </w:num>
  <w:num w:numId="18" w16cid:durableId="665860915">
    <w:abstractNumId w:val="2"/>
  </w:num>
  <w:num w:numId="19" w16cid:durableId="9418424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5704" w:allStyles="0" w:customStyles="0" w:latentStyles="1" w:stylesInUse="0" w:headingStyles="0" w:numberingStyles="0" w:tableStyles="0" w:directFormattingOnRuns="1" w:directFormattingOnParagraphs="1" w:directFormattingOnNumbering="1" w:directFormattingOnTables="0" w:clearFormatting="1" w:top3HeadingStyles="0" w:visibleStyles="1" w:alternateStyleNames="0"/>
  <w:defaultTabStop w:val="567"/>
  <w:autoHyphenation/>
  <w:hyphenationZone w:val="425"/>
  <w:drawingGridHorizontalSpacing w:val="284"/>
  <w:drawingGridVerticalSpacing w:val="284"/>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1E7B"/>
    <w:rsid w:val="000001EB"/>
    <w:rsid w:val="00015A7F"/>
    <w:rsid w:val="000360CB"/>
    <w:rsid w:val="000379B1"/>
    <w:rsid w:val="00037D33"/>
    <w:rsid w:val="0004480A"/>
    <w:rsid w:val="00045718"/>
    <w:rsid w:val="0004676C"/>
    <w:rsid w:val="000630B1"/>
    <w:rsid w:val="00065651"/>
    <w:rsid w:val="00065F78"/>
    <w:rsid w:val="00066C60"/>
    <w:rsid w:val="00077794"/>
    <w:rsid w:val="0008664F"/>
    <w:rsid w:val="00092E87"/>
    <w:rsid w:val="00095C55"/>
    <w:rsid w:val="000A2C71"/>
    <w:rsid w:val="000A4ACB"/>
    <w:rsid w:val="000A69D2"/>
    <w:rsid w:val="000A6D23"/>
    <w:rsid w:val="000B3DDB"/>
    <w:rsid w:val="000C1719"/>
    <w:rsid w:val="000D3990"/>
    <w:rsid w:val="000E2BFF"/>
    <w:rsid w:val="000E4C97"/>
    <w:rsid w:val="000F726D"/>
    <w:rsid w:val="00103298"/>
    <w:rsid w:val="00106BCD"/>
    <w:rsid w:val="00111B5F"/>
    <w:rsid w:val="00111F3A"/>
    <w:rsid w:val="0011257A"/>
    <w:rsid w:val="00130CAF"/>
    <w:rsid w:val="001462FC"/>
    <w:rsid w:val="0015377B"/>
    <w:rsid w:val="00156E79"/>
    <w:rsid w:val="00161778"/>
    <w:rsid w:val="0017087D"/>
    <w:rsid w:val="00173A87"/>
    <w:rsid w:val="001857A6"/>
    <w:rsid w:val="001A700A"/>
    <w:rsid w:val="001A70B9"/>
    <w:rsid w:val="001B34EC"/>
    <w:rsid w:val="001B5E59"/>
    <w:rsid w:val="001B680D"/>
    <w:rsid w:val="001C4CB5"/>
    <w:rsid w:val="00201DD2"/>
    <w:rsid w:val="00205786"/>
    <w:rsid w:val="00211EED"/>
    <w:rsid w:val="00232A3E"/>
    <w:rsid w:val="00237B78"/>
    <w:rsid w:val="002463F1"/>
    <w:rsid w:val="00257398"/>
    <w:rsid w:val="002609BE"/>
    <w:rsid w:val="00265839"/>
    <w:rsid w:val="00276191"/>
    <w:rsid w:val="002764A9"/>
    <w:rsid w:val="002A03AF"/>
    <w:rsid w:val="002B6089"/>
    <w:rsid w:val="002C1A97"/>
    <w:rsid w:val="002C2392"/>
    <w:rsid w:val="002C4633"/>
    <w:rsid w:val="002C5046"/>
    <w:rsid w:val="002C523A"/>
    <w:rsid w:val="002C5A5C"/>
    <w:rsid w:val="002D7751"/>
    <w:rsid w:val="002F24D5"/>
    <w:rsid w:val="002F4A5F"/>
    <w:rsid w:val="003036D3"/>
    <w:rsid w:val="00307F30"/>
    <w:rsid w:val="00310E05"/>
    <w:rsid w:val="00316767"/>
    <w:rsid w:val="00331A26"/>
    <w:rsid w:val="00336CD6"/>
    <w:rsid w:val="00337968"/>
    <w:rsid w:val="00337D8A"/>
    <w:rsid w:val="003430C1"/>
    <w:rsid w:val="00354147"/>
    <w:rsid w:val="003543F7"/>
    <w:rsid w:val="00384C0A"/>
    <w:rsid w:val="003B2A5D"/>
    <w:rsid w:val="003C25E1"/>
    <w:rsid w:val="003D324D"/>
    <w:rsid w:val="003F1AAD"/>
    <w:rsid w:val="003F5C72"/>
    <w:rsid w:val="004027C2"/>
    <w:rsid w:val="00410237"/>
    <w:rsid w:val="00420D0F"/>
    <w:rsid w:val="00421FA0"/>
    <w:rsid w:val="00424128"/>
    <w:rsid w:val="00452727"/>
    <w:rsid w:val="004576CA"/>
    <w:rsid w:val="00460FD2"/>
    <w:rsid w:val="00461A62"/>
    <w:rsid w:val="00466CE2"/>
    <w:rsid w:val="004779A7"/>
    <w:rsid w:val="004806D4"/>
    <w:rsid w:val="004807C5"/>
    <w:rsid w:val="004930B1"/>
    <w:rsid w:val="00495DAF"/>
    <w:rsid w:val="00497B4C"/>
    <w:rsid w:val="004A1EF3"/>
    <w:rsid w:val="004A20A1"/>
    <w:rsid w:val="004A513F"/>
    <w:rsid w:val="004B2664"/>
    <w:rsid w:val="004C533F"/>
    <w:rsid w:val="004C6A98"/>
    <w:rsid w:val="004E2092"/>
    <w:rsid w:val="004E2F60"/>
    <w:rsid w:val="004E69B8"/>
    <w:rsid w:val="004E76BA"/>
    <w:rsid w:val="004F1549"/>
    <w:rsid w:val="004F371A"/>
    <w:rsid w:val="005011D1"/>
    <w:rsid w:val="00501A51"/>
    <w:rsid w:val="00517666"/>
    <w:rsid w:val="005252F3"/>
    <w:rsid w:val="0055193C"/>
    <w:rsid w:val="00561D57"/>
    <w:rsid w:val="005669F5"/>
    <w:rsid w:val="00575C03"/>
    <w:rsid w:val="005A10AA"/>
    <w:rsid w:val="005A52B3"/>
    <w:rsid w:val="005B59A8"/>
    <w:rsid w:val="005D035A"/>
    <w:rsid w:val="005E3ECD"/>
    <w:rsid w:val="005E7E36"/>
    <w:rsid w:val="0060665F"/>
    <w:rsid w:val="00616856"/>
    <w:rsid w:val="006309AD"/>
    <w:rsid w:val="00650909"/>
    <w:rsid w:val="00655CA9"/>
    <w:rsid w:val="0067000D"/>
    <w:rsid w:val="006742CA"/>
    <w:rsid w:val="0068630E"/>
    <w:rsid w:val="006959BB"/>
    <w:rsid w:val="006C60B7"/>
    <w:rsid w:val="006E242A"/>
    <w:rsid w:val="006E3AC0"/>
    <w:rsid w:val="006F2D1B"/>
    <w:rsid w:val="0070400D"/>
    <w:rsid w:val="00711473"/>
    <w:rsid w:val="0072431A"/>
    <w:rsid w:val="00727870"/>
    <w:rsid w:val="0073022D"/>
    <w:rsid w:val="007325CA"/>
    <w:rsid w:val="00740D0C"/>
    <w:rsid w:val="0074782A"/>
    <w:rsid w:val="007548BE"/>
    <w:rsid w:val="00761A35"/>
    <w:rsid w:val="00777EC8"/>
    <w:rsid w:val="00781140"/>
    <w:rsid w:val="00790478"/>
    <w:rsid w:val="0079050B"/>
    <w:rsid w:val="0079083C"/>
    <w:rsid w:val="00795121"/>
    <w:rsid w:val="007A6D5F"/>
    <w:rsid w:val="007B3523"/>
    <w:rsid w:val="007B6BD1"/>
    <w:rsid w:val="007C0608"/>
    <w:rsid w:val="007C1750"/>
    <w:rsid w:val="007D249F"/>
    <w:rsid w:val="007E0C96"/>
    <w:rsid w:val="007E1FC2"/>
    <w:rsid w:val="007E495D"/>
    <w:rsid w:val="007E7CF5"/>
    <w:rsid w:val="008128E3"/>
    <w:rsid w:val="008132B0"/>
    <w:rsid w:val="008165C1"/>
    <w:rsid w:val="00824D6F"/>
    <w:rsid w:val="00826E40"/>
    <w:rsid w:val="008374AD"/>
    <w:rsid w:val="00841AF2"/>
    <w:rsid w:val="008548F8"/>
    <w:rsid w:val="00857A28"/>
    <w:rsid w:val="008600BE"/>
    <w:rsid w:val="00860696"/>
    <w:rsid w:val="00862EBD"/>
    <w:rsid w:val="00866D24"/>
    <w:rsid w:val="00874FF7"/>
    <w:rsid w:val="00887B0D"/>
    <w:rsid w:val="0089563C"/>
    <w:rsid w:val="008A02E9"/>
    <w:rsid w:val="008B03A8"/>
    <w:rsid w:val="008D70CA"/>
    <w:rsid w:val="008E063A"/>
    <w:rsid w:val="008E6394"/>
    <w:rsid w:val="0090264A"/>
    <w:rsid w:val="00905CFF"/>
    <w:rsid w:val="009069D9"/>
    <w:rsid w:val="009075D3"/>
    <w:rsid w:val="00912F89"/>
    <w:rsid w:val="00933084"/>
    <w:rsid w:val="009423B3"/>
    <w:rsid w:val="00944BC1"/>
    <w:rsid w:val="00970481"/>
    <w:rsid w:val="00971C6C"/>
    <w:rsid w:val="00972AA0"/>
    <w:rsid w:val="009854C9"/>
    <w:rsid w:val="00987A51"/>
    <w:rsid w:val="009A3205"/>
    <w:rsid w:val="009A7815"/>
    <w:rsid w:val="009D3FE8"/>
    <w:rsid w:val="009E5065"/>
    <w:rsid w:val="00A06538"/>
    <w:rsid w:val="00A1115F"/>
    <w:rsid w:val="00A27E08"/>
    <w:rsid w:val="00A30E66"/>
    <w:rsid w:val="00A346B0"/>
    <w:rsid w:val="00A421EC"/>
    <w:rsid w:val="00A52494"/>
    <w:rsid w:val="00A5457D"/>
    <w:rsid w:val="00A54E28"/>
    <w:rsid w:val="00A75F53"/>
    <w:rsid w:val="00A81E21"/>
    <w:rsid w:val="00A94D39"/>
    <w:rsid w:val="00A95209"/>
    <w:rsid w:val="00AA12EE"/>
    <w:rsid w:val="00AE2627"/>
    <w:rsid w:val="00B00154"/>
    <w:rsid w:val="00B15294"/>
    <w:rsid w:val="00B263E0"/>
    <w:rsid w:val="00B36268"/>
    <w:rsid w:val="00B401C7"/>
    <w:rsid w:val="00B43EFD"/>
    <w:rsid w:val="00B61DEE"/>
    <w:rsid w:val="00B64C7D"/>
    <w:rsid w:val="00B71CE8"/>
    <w:rsid w:val="00B81A2F"/>
    <w:rsid w:val="00B916A0"/>
    <w:rsid w:val="00B9214A"/>
    <w:rsid w:val="00B9259B"/>
    <w:rsid w:val="00B977D1"/>
    <w:rsid w:val="00BA290B"/>
    <w:rsid w:val="00BA7943"/>
    <w:rsid w:val="00BB1988"/>
    <w:rsid w:val="00BB6907"/>
    <w:rsid w:val="00BC138B"/>
    <w:rsid w:val="00BC46D1"/>
    <w:rsid w:val="00BD4418"/>
    <w:rsid w:val="00BE6C8C"/>
    <w:rsid w:val="00C06A27"/>
    <w:rsid w:val="00C132BF"/>
    <w:rsid w:val="00C217C1"/>
    <w:rsid w:val="00C26315"/>
    <w:rsid w:val="00C43E76"/>
    <w:rsid w:val="00C51639"/>
    <w:rsid w:val="00C51C2B"/>
    <w:rsid w:val="00C57407"/>
    <w:rsid w:val="00C631B4"/>
    <w:rsid w:val="00C64881"/>
    <w:rsid w:val="00C80FD4"/>
    <w:rsid w:val="00C90D24"/>
    <w:rsid w:val="00CA6394"/>
    <w:rsid w:val="00CB126F"/>
    <w:rsid w:val="00CB43C4"/>
    <w:rsid w:val="00CB4CD8"/>
    <w:rsid w:val="00CC2302"/>
    <w:rsid w:val="00CC3589"/>
    <w:rsid w:val="00CC3C09"/>
    <w:rsid w:val="00CC5A6C"/>
    <w:rsid w:val="00CD37AE"/>
    <w:rsid w:val="00CD6C54"/>
    <w:rsid w:val="00CE0305"/>
    <w:rsid w:val="00CE658D"/>
    <w:rsid w:val="00CF6CB1"/>
    <w:rsid w:val="00D01C38"/>
    <w:rsid w:val="00D01E7B"/>
    <w:rsid w:val="00D04C8E"/>
    <w:rsid w:val="00D07785"/>
    <w:rsid w:val="00D10F7D"/>
    <w:rsid w:val="00D13D4D"/>
    <w:rsid w:val="00D23BE6"/>
    <w:rsid w:val="00D349F4"/>
    <w:rsid w:val="00D53A86"/>
    <w:rsid w:val="00D61189"/>
    <w:rsid w:val="00D80B75"/>
    <w:rsid w:val="00DA1E01"/>
    <w:rsid w:val="00DB477E"/>
    <w:rsid w:val="00DC3FB6"/>
    <w:rsid w:val="00DD11EE"/>
    <w:rsid w:val="00DD69A6"/>
    <w:rsid w:val="00DE3C96"/>
    <w:rsid w:val="00DE428F"/>
    <w:rsid w:val="00DE45A3"/>
    <w:rsid w:val="00DF1C3B"/>
    <w:rsid w:val="00DF5C78"/>
    <w:rsid w:val="00E015D0"/>
    <w:rsid w:val="00E01785"/>
    <w:rsid w:val="00E071F6"/>
    <w:rsid w:val="00E22EDF"/>
    <w:rsid w:val="00E322B7"/>
    <w:rsid w:val="00E41452"/>
    <w:rsid w:val="00E606EC"/>
    <w:rsid w:val="00E62B5F"/>
    <w:rsid w:val="00E62F2E"/>
    <w:rsid w:val="00E6768A"/>
    <w:rsid w:val="00E803F1"/>
    <w:rsid w:val="00E86B87"/>
    <w:rsid w:val="00EB7632"/>
    <w:rsid w:val="00EC3C19"/>
    <w:rsid w:val="00EC5F45"/>
    <w:rsid w:val="00ED1225"/>
    <w:rsid w:val="00ED3CB5"/>
    <w:rsid w:val="00ED5739"/>
    <w:rsid w:val="00EF2CF3"/>
    <w:rsid w:val="00F11480"/>
    <w:rsid w:val="00F13230"/>
    <w:rsid w:val="00F1788F"/>
    <w:rsid w:val="00F22226"/>
    <w:rsid w:val="00F2716B"/>
    <w:rsid w:val="00F41222"/>
    <w:rsid w:val="00F502B1"/>
    <w:rsid w:val="00F5741B"/>
    <w:rsid w:val="00F62703"/>
    <w:rsid w:val="00F70D70"/>
    <w:rsid w:val="00F745AE"/>
    <w:rsid w:val="00F75EF8"/>
    <w:rsid w:val="00F91472"/>
    <w:rsid w:val="00F955D6"/>
    <w:rsid w:val="00FA61F4"/>
    <w:rsid w:val="00FC150A"/>
    <w:rsid w:val="00FD7470"/>
    <w:rsid w:val="00FD7474"/>
    <w:rsid w:val="00FE09BF"/>
    <w:rsid w:val="00FE0E3D"/>
    <w:rsid w:val="00FE225B"/>
    <w:rsid w:val="00FF2A72"/>
  </w:rsids>
  <m:mathPr>
    <m:mathFont m:val="Cambria Math"/>
    <m:brkBin m:val="before"/>
    <m:brkBinSub m:val="--"/>
    <m:smallFrac m:val="0"/>
    <m:dispDef/>
    <m:lMargin m:val="0"/>
    <m:rMargin m:val="0"/>
    <m:defJc m:val="centerGroup"/>
    <m:wrapIndent m:val="1440"/>
    <m:intLim m:val="subSup"/>
    <m:naryLim m:val="undOvr"/>
  </m:mathPr>
  <w:themeFontLang w:val="de-CH"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53615B"/>
  <w15:docId w15:val="{526E8D79-BE48-403C-B464-9DFF5E87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color w:val="000000" w:themeColor="text1"/>
        <w:sz w:val="22"/>
        <w:szCs w:val="22"/>
        <w:lang w:val="de-CH" w:eastAsia="en-US" w:bidi="ar-SA"/>
      </w:rPr>
    </w:rPrDefault>
    <w:pPrDefault>
      <w:pPr>
        <w:spacing w:line="270" w:lineRule="atLeast"/>
      </w:pPr>
    </w:pPrDefault>
  </w:docDefaults>
  <w:latentStyles w:defLockedState="0" w:defUIPriority="99" w:defSemiHidden="0" w:defUnhideWhenUsed="0" w:defQFormat="0" w:count="376">
    <w:lsdException w:name="Normal" w:uiPriority="0" w:qFormat="1"/>
    <w:lsdException w:name="heading 1" w:uiPriority="6" w:qFormat="1"/>
    <w:lsdException w:name="heading 2" w:uiPriority="6" w:qFormat="1"/>
    <w:lsdException w:name="heading 3" w:semiHidden="1" w:uiPriority="6" w:unhideWhenUsed="1" w:qFormat="1"/>
    <w:lsdException w:name="heading 4" w:semiHidden="1" w:uiPriority="6" w:unhideWhenUsed="1" w:qFormat="1"/>
    <w:lsdException w:name="heading 5" w:semiHidden="1" w:uiPriority="6" w:unhideWhenUsed="1"/>
    <w:lsdException w:name="heading 6" w:semiHidden="1" w:uiPriority="6" w:unhideWhenUsed="1"/>
    <w:lsdException w:name="heading 7" w:semiHidden="1" w:uiPriority="6" w:unhideWhenUsed="1"/>
    <w:lsdException w:name="heading 8" w:semiHidden="1" w:uiPriority="6" w:unhideWhenUsed="1"/>
    <w:lsdException w:name="heading 9" w:semiHidden="1" w:uiPriority="6"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8" w:unhideWhenUsed="1"/>
    <w:lsdException w:name="table of figures" w:semiHidden="1" w:uiPriority="40" w:unhideWhenUsed="1"/>
    <w:lsdException w:name="envelope address" w:semiHidden="1" w:uiPriority="48" w:unhideWhenUsed="1"/>
    <w:lsdException w:name="envelope return" w:semiHidden="1" w:uiPriority="48" w:unhideWhenUsed="1"/>
    <w:lsdException w:name="footnote reference" w:semiHidden="1" w:unhideWhenUsed="1"/>
    <w:lsdException w:name="annotation reference" w:semiHidden="1" w:unhideWhenUsed="1"/>
    <w:lsdException w:name="line number" w:semiHidden="1" w:unhideWhenUsed="1"/>
    <w:lsdException w:name="page number" w:semiHidden="1" w:uiPriority="45" w:unhideWhenUsed="1"/>
    <w:lsdException w:name="endnote reference" w:semiHidden="1" w:unhideWhenUsed="1"/>
    <w:lsdException w:name="endnote text" w:semiHidden="1" w:unhideWhenUsed="1"/>
    <w:lsdException w:name="table of authorities" w:semiHidden="1" w:unhideWhenUsed="1"/>
    <w:lsdException w:name="macro" w:semiHidden="1"/>
    <w:lsdException w:name="toa heading" w:semiHidden="1" w:unhideWhenUsed="1"/>
    <w:lsdException w:name="List" w:semiHidden="1" w:uiPriority="20" w:unhideWhenUsed="1" w:qFormat="1"/>
    <w:lsdException w:name="List Bullet" w:uiPriority="19" w:qFormat="1"/>
    <w:lsdException w:name="List Number" w:semiHidden="1"/>
    <w:lsdException w:name="List 2" w:semiHidden="1" w:uiPriority="23" w:unhideWhenUsed="1" w:qFormat="1"/>
    <w:lsdException w:name="List 3" w:semiHidden="1" w:uiPriority="26" w:unhideWhenUsed="1" w:qFormat="1"/>
    <w:lsdException w:name="List 4" w:semiHidden="1" w:uiPriority="29" w:unhideWhenUsed="1"/>
    <w:lsdException w:name="List 5" w:semiHidden="1" w:uiPriority="32" w:unhideWhenUsed="1"/>
    <w:lsdException w:name="List Bullet 2" w:semiHidden="1" w:uiPriority="22" w:unhideWhenUsed="1" w:qFormat="1"/>
    <w:lsdException w:name="List Bullet 3" w:semiHidden="1" w:uiPriority="25" w:unhideWhenUsed="1"/>
    <w:lsdException w:name="List Bullet 4" w:semiHidden="1" w:uiPriority="28" w:unhideWhenUsed="1"/>
    <w:lsdException w:name="List Bullet 5" w:semiHidden="1" w:uiPriority="3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iPriority="48" w:unhideWhenUsed="1"/>
    <w:lsdException w:name="Signature" w:semiHidden="1" w:uiPriority="45"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iPriority="21" w:unhideWhenUsed="1" w:qFormat="1"/>
    <w:lsdException w:name="List Continue 2" w:semiHidden="1" w:uiPriority="24" w:unhideWhenUsed="1" w:qFormat="1"/>
    <w:lsdException w:name="List Continue 3" w:uiPriority="27"/>
    <w:lsdException w:name="List Continue 4" w:uiPriority="30"/>
    <w:lsdException w:name="List Continue 5" w:uiPriority="33"/>
    <w:lsdException w:name="Message Header" w:semiHidden="1"/>
    <w:lsdException w:name="Subtitle" w:uiPriority="4"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45" w:unhideWhenUsed="1"/>
    <w:lsdException w:name="Strong" w:uiPriority="7" w:qFormat="1"/>
    <w:lsdException w:name="Emphasis" w:uiPriority="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98"/>
    <w:lsdException w:name="No Spacing" w:uiPriority="2"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
    <w:lsdException w:name="Intense Emphasis" w:uiPriority="10"/>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F726D"/>
    <w:pPr>
      <w:spacing w:line="275" w:lineRule="atLeast"/>
    </w:pPr>
  </w:style>
  <w:style w:type="paragraph" w:styleId="berschrift1">
    <w:name w:val="heading 1"/>
    <w:basedOn w:val="Standard"/>
    <w:next w:val="Standard"/>
    <w:link w:val="berschrift1Zchn"/>
    <w:uiPriority w:val="6"/>
    <w:qFormat/>
    <w:rsid w:val="00495DAF"/>
    <w:pPr>
      <w:keepNext/>
      <w:keepLines/>
      <w:numPr>
        <w:numId w:val="8"/>
      </w:numPr>
      <w:spacing w:before="480" w:after="120"/>
      <w:outlineLvl w:val="0"/>
    </w:pPr>
    <w:rPr>
      <w:rFonts w:asciiTheme="majorHAnsi" w:eastAsiaTheme="majorEastAsia" w:hAnsiTheme="majorHAnsi" w:cstheme="majorBidi"/>
      <w:b/>
      <w:bCs/>
      <w:color w:val="auto"/>
      <w:sz w:val="28"/>
      <w:szCs w:val="28"/>
    </w:rPr>
  </w:style>
  <w:style w:type="paragraph" w:styleId="berschrift2">
    <w:name w:val="heading 2"/>
    <w:basedOn w:val="Standard"/>
    <w:next w:val="Standard"/>
    <w:link w:val="berschrift2Zchn"/>
    <w:uiPriority w:val="6"/>
    <w:qFormat/>
    <w:rsid w:val="000F726D"/>
    <w:pPr>
      <w:keepNext/>
      <w:keepLines/>
      <w:numPr>
        <w:ilvl w:val="1"/>
        <w:numId w:val="8"/>
      </w:numPr>
      <w:pBdr>
        <w:top w:val="single" w:sz="12" w:space="6" w:color="9D9D9C"/>
      </w:pBdr>
      <w:spacing w:before="120" w:after="120"/>
      <w:outlineLvl w:val="1"/>
    </w:pPr>
    <w:rPr>
      <w:rFonts w:asciiTheme="majorHAnsi" w:eastAsiaTheme="majorEastAsia" w:hAnsiTheme="majorHAnsi" w:cstheme="majorBidi"/>
      <w:b/>
      <w:bCs/>
      <w:sz w:val="26"/>
      <w:szCs w:val="26"/>
    </w:rPr>
  </w:style>
  <w:style w:type="paragraph" w:styleId="berschrift3">
    <w:name w:val="heading 3"/>
    <w:basedOn w:val="Standard"/>
    <w:next w:val="Standard"/>
    <w:link w:val="berschrift3Zchn"/>
    <w:uiPriority w:val="6"/>
    <w:qFormat/>
    <w:rsid w:val="000F726D"/>
    <w:pPr>
      <w:keepNext/>
      <w:keepLines/>
      <w:numPr>
        <w:ilvl w:val="2"/>
        <w:numId w:val="8"/>
      </w:numPr>
      <w:spacing w:before="120"/>
      <w:outlineLvl w:val="2"/>
    </w:pPr>
    <w:rPr>
      <w:rFonts w:asciiTheme="majorHAnsi" w:eastAsiaTheme="majorEastAsia" w:hAnsiTheme="majorHAnsi" w:cstheme="majorBidi"/>
      <w:b/>
      <w:bCs/>
      <w:noProof/>
      <w:color w:val="auto"/>
      <w:lang w:eastAsia="de-CH"/>
    </w:rPr>
  </w:style>
  <w:style w:type="paragraph" w:styleId="berschrift4">
    <w:name w:val="heading 4"/>
    <w:basedOn w:val="Standard"/>
    <w:next w:val="Standard"/>
    <w:link w:val="berschrift4Zchn"/>
    <w:uiPriority w:val="6"/>
    <w:qFormat/>
    <w:rsid w:val="004576CA"/>
    <w:pPr>
      <w:keepNext/>
      <w:keepLines/>
      <w:numPr>
        <w:ilvl w:val="3"/>
        <w:numId w:val="8"/>
      </w:numPr>
      <w:outlineLvl w:val="3"/>
    </w:pPr>
    <w:rPr>
      <w:rFonts w:asciiTheme="majorHAnsi" w:eastAsiaTheme="majorEastAsia" w:hAnsiTheme="majorHAnsi" w:cstheme="majorBidi"/>
      <w:b/>
      <w:bCs/>
      <w:iCs/>
    </w:rPr>
  </w:style>
  <w:style w:type="paragraph" w:styleId="berschrift5">
    <w:name w:val="heading 5"/>
    <w:basedOn w:val="Standard"/>
    <w:next w:val="Standard"/>
    <w:link w:val="berschrift5Zchn"/>
    <w:uiPriority w:val="6"/>
    <w:semiHidden/>
    <w:rsid w:val="004576CA"/>
    <w:pPr>
      <w:keepNext/>
      <w:keepLines/>
      <w:numPr>
        <w:ilvl w:val="4"/>
        <w:numId w:val="8"/>
      </w:numPr>
      <w:outlineLvl w:val="4"/>
    </w:pPr>
    <w:rPr>
      <w:rFonts w:asciiTheme="majorHAnsi" w:eastAsiaTheme="majorEastAsia" w:hAnsiTheme="majorHAnsi" w:cstheme="majorBidi"/>
      <w:b/>
      <w:color w:val="auto"/>
    </w:rPr>
  </w:style>
  <w:style w:type="paragraph" w:styleId="berschrift6">
    <w:name w:val="heading 6"/>
    <w:basedOn w:val="Standard"/>
    <w:next w:val="Standard"/>
    <w:link w:val="berschrift6Zchn"/>
    <w:uiPriority w:val="6"/>
    <w:semiHidden/>
    <w:rsid w:val="004576CA"/>
    <w:pPr>
      <w:keepNext/>
      <w:keepLines/>
      <w:numPr>
        <w:ilvl w:val="5"/>
        <w:numId w:val="8"/>
      </w:numPr>
      <w:outlineLvl w:val="5"/>
    </w:pPr>
    <w:rPr>
      <w:rFonts w:asciiTheme="majorHAnsi" w:eastAsiaTheme="majorEastAsia" w:hAnsiTheme="majorHAnsi" w:cstheme="majorBidi"/>
      <w:b/>
      <w:iCs/>
      <w:color w:val="auto"/>
    </w:rPr>
  </w:style>
  <w:style w:type="paragraph" w:styleId="berschrift7">
    <w:name w:val="heading 7"/>
    <w:basedOn w:val="Standard"/>
    <w:next w:val="Standard"/>
    <w:link w:val="berschrift7Zchn"/>
    <w:uiPriority w:val="6"/>
    <w:semiHidden/>
    <w:rsid w:val="004576CA"/>
    <w:pPr>
      <w:keepNext/>
      <w:keepLines/>
      <w:numPr>
        <w:ilvl w:val="6"/>
        <w:numId w:val="8"/>
      </w:numPr>
      <w:outlineLvl w:val="6"/>
    </w:pPr>
    <w:rPr>
      <w:rFonts w:asciiTheme="majorHAnsi" w:eastAsiaTheme="majorEastAsia" w:hAnsiTheme="majorHAnsi" w:cstheme="majorBidi"/>
      <w:b/>
      <w:iCs/>
      <w:color w:val="auto"/>
    </w:rPr>
  </w:style>
  <w:style w:type="paragraph" w:styleId="berschrift8">
    <w:name w:val="heading 8"/>
    <w:basedOn w:val="Standard"/>
    <w:next w:val="Standard"/>
    <w:link w:val="berschrift8Zchn"/>
    <w:uiPriority w:val="6"/>
    <w:semiHidden/>
    <w:rsid w:val="004576CA"/>
    <w:pPr>
      <w:keepNext/>
      <w:keepLines/>
      <w:numPr>
        <w:ilvl w:val="7"/>
        <w:numId w:val="8"/>
      </w:numPr>
      <w:outlineLvl w:val="7"/>
    </w:pPr>
    <w:rPr>
      <w:rFonts w:asciiTheme="majorHAnsi" w:eastAsiaTheme="majorEastAsia" w:hAnsiTheme="majorHAnsi" w:cstheme="majorBidi"/>
      <w:b/>
      <w:szCs w:val="20"/>
    </w:rPr>
  </w:style>
  <w:style w:type="paragraph" w:styleId="berschrift9">
    <w:name w:val="heading 9"/>
    <w:basedOn w:val="Standard"/>
    <w:next w:val="Standard"/>
    <w:link w:val="berschrift9Zchn"/>
    <w:uiPriority w:val="6"/>
    <w:semiHidden/>
    <w:rsid w:val="004576CA"/>
    <w:pPr>
      <w:keepNext/>
      <w:keepLines/>
      <w:numPr>
        <w:ilvl w:val="8"/>
        <w:numId w:val="8"/>
      </w:numPr>
      <w:outlineLvl w:val="8"/>
    </w:pPr>
    <w:rPr>
      <w:rFonts w:asciiTheme="majorHAnsi" w:eastAsiaTheme="majorEastAsia" w:hAnsiTheme="majorHAnsi" w:cstheme="majorBidi"/>
      <w:b/>
      <w:iCs/>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43"/>
    <w:semiHidden/>
    <w:rsid w:val="00424128"/>
    <w:pPr>
      <w:spacing w:line="240" w:lineRule="auto"/>
    </w:pPr>
  </w:style>
  <w:style w:type="character" w:customStyle="1" w:styleId="KopfzeileZchn">
    <w:name w:val="Kopfzeile Zchn"/>
    <w:basedOn w:val="Absatz-Standardschriftart"/>
    <w:link w:val="Kopfzeile"/>
    <w:uiPriority w:val="43"/>
    <w:semiHidden/>
    <w:rsid w:val="00EC5F45"/>
  </w:style>
  <w:style w:type="paragraph" w:styleId="Fuzeile">
    <w:name w:val="footer"/>
    <w:basedOn w:val="Standard"/>
    <w:link w:val="FuzeileZchn"/>
    <w:uiPriority w:val="43"/>
    <w:semiHidden/>
    <w:rsid w:val="005A52B3"/>
    <w:pPr>
      <w:spacing w:line="210" w:lineRule="atLeast"/>
    </w:pPr>
    <w:rPr>
      <w:sz w:val="16"/>
    </w:rPr>
  </w:style>
  <w:style w:type="character" w:customStyle="1" w:styleId="FuzeileZchn">
    <w:name w:val="Fußzeile Zchn"/>
    <w:basedOn w:val="Absatz-Standardschriftart"/>
    <w:link w:val="Fuzeile"/>
    <w:uiPriority w:val="43"/>
    <w:semiHidden/>
    <w:rsid w:val="00EC5F45"/>
    <w:rPr>
      <w:sz w:val="16"/>
    </w:rPr>
  </w:style>
  <w:style w:type="paragraph" w:styleId="Sprechblasentext">
    <w:name w:val="Balloon Text"/>
    <w:basedOn w:val="Standard"/>
    <w:link w:val="SprechblasentextZchn"/>
    <w:uiPriority w:val="99"/>
    <w:semiHidden/>
    <w:rsid w:val="000001EB"/>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00154"/>
    <w:rPr>
      <w:rFonts w:ascii="Tahoma" w:hAnsi="Tahoma" w:cs="Tahoma"/>
      <w:sz w:val="16"/>
      <w:szCs w:val="16"/>
    </w:rPr>
  </w:style>
  <w:style w:type="character" w:styleId="SchwacheHervorhebung">
    <w:name w:val="Subtle Emphasis"/>
    <w:basedOn w:val="Absatz-Standardschriftart"/>
    <w:uiPriority w:val="48"/>
    <w:semiHidden/>
    <w:rsid w:val="002C5046"/>
    <w:rPr>
      <w:i w:val="0"/>
      <w:iCs/>
      <w:color w:val="666666" w:themeColor="text2"/>
    </w:rPr>
  </w:style>
  <w:style w:type="character" w:styleId="Hervorhebung">
    <w:name w:val="Emphasis"/>
    <w:basedOn w:val="Absatz-Standardschriftart"/>
    <w:uiPriority w:val="8"/>
    <w:qFormat/>
    <w:rsid w:val="002C5046"/>
    <w:rPr>
      <w:i/>
      <w:iCs/>
      <w:color w:val="auto"/>
    </w:rPr>
  </w:style>
  <w:style w:type="paragraph" w:styleId="KeinLeerraum">
    <w:name w:val="No Spacing"/>
    <w:basedOn w:val="Standard"/>
    <w:uiPriority w:val="2"/>
    <w:semiHidden/>
    <w:qFormat/>
    <w:rsid w:val="00C217C1"/>
  </w:style>
  <w:style w:type="paragraph" w:styleId="Unterschrift">
    <w:name w:val="Signature"/>
    <w:basedOn w:val="Standard"/>
    <w:link w:val="UnterschriftZchn"/>
    <w:uiPriority w:val="48"/>
    <w:semiHidden/>
    <w:rsid w:val="001C4CB5"/>
    <w:pPr>
      <w:spacing w:line="220" w:lineRule="atLeast"/>
    </w:pPr>
    <w:rPr>
      <w:sz w:val="18"/>
    </w:rPr>
  </w:style>
  <w:style w:type="character" w:customStyle="1" w:styleId="UnterschriftZchn">
    <w:name w:val="Unterschrift Zchn"/>
    <w:basedOn w:val="Absatz-Standardschriftart"/>
    <w:link w:val="Unterschrift"/>
    <w:uiPriority w:val="48"/>
    <w:semiHidden/>
    <w:rsid w:val="00EC5F45"/>
    <w:rPr>
      <w:sz w:val="18"/>
    </w:rPr>
  </w:style>
  <w:style w:type="paragraph" w:styleId="Titel">
    <w:name w:val="Title"/>
    <w:basedOn w:val="Standard"/>
    <w:next w:val="Standard"/>
    <w:link w:val="TitelZchn"/>
    <w:uiPriority w:val="3"/>
    <w:qFormat/>
    <w:rsid w:val="009E5065"/>
    <w:pPr>
      <w:spacing w:line="640" w:lineRule="atLeast"/>
    </w:pPr>
    <w:rPr>
      <w:rFonts w:asciiTheme="majorHAnsi" w:eastAsiaTheme="majorEastAsia" w:hAnsiTheme="majorHAnsi" w:cstheme="majorBidi"/>
      <w:kern w:val="28"/>
      <w:sz w:val="50"/>
      <w:szCs w:val="52"/>
    </w:rPr>
  </w:style>
  <w:style w:type="character" w:customStyle="1" w:styleId="TitelZchn">
    <w:name w:val="Titel Zchn"/>
    <w:basedOn w:val="Absatz-Standardschriftart"/>
    <w:link w:val="Titel"/>
    <w:uiPriority w:val="3"/>
    <w:rsid w:val="009E5065"/>
    <w:rPr>
      <w:rFonts w:asciiTheme="majorHAnsi" w:eastAsiaTheme="majorEastAsia" w:hAnsiTheme="majorHAnsi" w:cstheme="majorBidi"/>
      <w:kern w:val="28"/>
      <w:sz w:val="50"/>
      <w:szCs w:val="52"/>
    </w:rPr>
  </w:style>
  <w:style w:type="paragraph" w:styleId="Untertitel">
    <w:name w:val="Subtitle"/>
    <w:basedOn w:val="Standard"/>
    <w:next w:val="Standard"/>
    <w:link w:val="UntertitelZchn"/>
    <w:uiPriority w:val="4"/>
    <w:qFormat/>
    <w:rsid w:val="009E5065"/>
    <w:pPr>
      <w:numPr>
        <w:ilvl w:val="1"/>
      </w:numPr>
      <w:contextualSpacing/>
    </w:pPr>
    <w:rPr>
      <w:rFonts w:asciiTheme="majorHAnsi" w:eastAsiaTheme="majorEastAsia" w:hAnsiTheme="majorHAnsi" w:cstheme="majorBidi"/>
      <w:iCs/>
      <w:color w:val="auto"/>
      <w:sz w:val="36"/>
      <w:szCs w:val="24"/>
    </w:rPr>
  </w:style>
  <w:style w:type="character" w:customStyle="1" w:styleId="UntertitelZchn">
    <w:name w:val="Untertitel Zchn"/>
    <w:basedOn w:val="Absatz-Standardschriftart"/>
    <w:link w:val="Untertitel"/>
    <w:uiPriority w:val="4"/>
    <w:rsid w:val="009E5065"/>
    <w:rPr>
      <w:rFonts w:asciiTheme="majorHAnsi" w:eastAsiaTheme="majorEastAsia" w:hAnsiTheme="majorHAnsi" w:cstheme="majorBidi"/>
      <w:iCs/>
      <w:color w:val="auto"/>
      <w:sz w:val="36"/>
      <w:szCs w:val="24"/>
    </w:rPr>
  </w:style>
  <w:style w:type="character" w:styleId="Seitenzahl">
    <w:name w:val="page number"/>
    <w:basedOn w:val="Absatz-Standardschriftart"/>
    <w:uiPriority w:val="44"/>
    <w:semiHidden/>
    <w:rsid w:val="00D23BE6"/>
    <w:rPr>
      <w:b/>
      <w:color w:val="666666" w:themeColor="text2"/>
      <w:sz w:val="18"/>
    </w:rPr>
  </w:style>
  <w:style w:type="character" w:styleId="Platzhaltertext">
    <w:name w:val="Placeholder Text"/>
    <w:basedOn w:val="Absatz-Standardschriftart"/>
    <w:uiPriority w:val="98"/>
    <w:rsid w:val="001C4CB5"/>
    <w:rPr>
      <w:vanish/>
      <w:color w:val="FFFFFF" w:themeColor="background1"/>
      <w:bdr w:val="none" w:sz="0" w:space="0" w:color="auto"/>
      <w:shd w:val="clear" w:color="auto" w:fill="BFBFBF" w:themeFill="background1" w:themeFillShade="BF"/>
    </w:rPr>
  </w:style>
  <w:style w:type="paragraph" w:styleId="Gruformel">
    <w:name w:val="Closing"/>
    <w:basedOn w:val="Standard"/>
    <w:link w:val="GruformelZchn"/>
    <w:uiPriority w:val="43"/>
    <w:semiHidden/>
    <w:rsid w:val="009075D3"/>
    <w:pPr>
      <w:spacing w:line="240" w:lineRule="auto"/>
    </w:pPr>
  </w:style>
  <w:style w:type="character" w:customStyle="1" w:styleId="GruformelZchn">
    <w:name w:val="Grußformel Zchn"/>
    <w:basedOn w:val="Absatz-Standardschriftart"/>
    <w:link w:val="Gruformel"/>
    <w:uiPriority w:val="43"/>
    <w:semiHidden/>
    <w:rsid w:val="009075D3"/>
  </w:style>
  <w:style w:type="paragraph" w:styleId="Umschlagabsenderadresse">
    <w:name w:val="envelope return"/>
    <w:basedOn w:val="Standard"/>
    <w:uiPriority w:val="48"/>
    <w:semiHidden/>
    <w:rsid w:val="0008664F"/>
    <w:pPr>
      <w:spacing w:line="194" w:lineRule="atLeast"/>
      <w:contextualSpacing/>
    </w:pPr>
    <w:rPr>
      <w:rFonts w:asciiTheme="majorHAnsi" w:eastAsiaTheme="majorEastAsia" w:hAnsiTheme="majorHAnsi" w:cstheme="majorBidi"/>
      <w:sz w:val="15"/>
      <w:szCs w:val="20"/>
    </w:rPr>
  </w:style>
  <w:style w:type="character" w:customStyle="1" w:styleId="berschrift4Zchn">
    <w:name w:val="Überschrift 4 Zchn"/>
    <w:basedOn w:val="Absatz-Standardschriftart"/>
    <w:link w:val="berschrift4"/>
    <w:uiPriority w:val="6"/>
    <w:rsid w:val="004576CA"/>
    <w:rPr>
      <w:rFonts w:asciiTheme="majorHAnsi" w:eastAsiaTheme="majorEastAsia" w:hAnsiTheme="majorHAnsi" w:cstheme="majorBidi"/>
      <w:b/>
      <w:bCs/>
      <w:iCs/>
    </w:rPr>
  </w:style>
  <w:style w:type="character" w:styleId="Fett">
    <w:name w:val="Strong"/>
    <w:basedOn w:val="Absatz-Standardschriftart"/>
    <w:uiPriority w:val="7"/>
    <w:qFormat/>
    <w:rsid w:val="004930B1"/>
    <w:rPr>
      <w:b/>
      <w:bCs/>
    </w:rPr>
  </w:style>
  <w:style w:type="character" w:customStyle="1" w:styleId="berschrift6Zchn">
    <w:name w:val="Überschrift 6 Zchn"/>
    <w:basedOn w:val="Absatz-Standardschriftart"/>
    <w:link w:val="berschrift6"/>
    <w:uiPriority w:val="6"/>
    <w:semiHidden/>
    <w:rsid w:val="004576CA"/>
    <w:rPr>
      <w:rFonts w:asciiTheme="majorHAnsi" w:eastAsiaTheme="majorEastAsia" w:hAnsiTheme="majorHAnsi" w:cstheme="majorBidi"/>
      <w:b/>
      <w:iCs/>
      <w:color w:val="auto"/>
    </w:rPr>
  </w:style>
  <w:style w:type="character" w:customStyle="1" w:styleId="berschrift9Zchn">
    <w:name w:val="Überschrift 9 Zchn"/>
    <w:basedOn w:val="Absatz-Standardschriftart"/>
    <w:link w:val="berschrift9"/>
    <w:uiPriority w:val="6"/>
    <w:semiHidden/>
    <w:rsid w:val="004576CA"/>
    <w:rPr>
      <w:rFonts w:asciiTheme="majorHAnsi" w:eastAsiaTheme="majorEastAsia" w:hAnsiTheme="majorHAnsi" w:cstheme="majorBidi"/>
      <w:b/>
      <w:iCs/>
      <w:szCs w:val="20"/>
    </w:rPr>
  </w:style>
  <w:style w:type="character" w:customStyle="1" w:styleId="berschrift7Zchn">
    <w:name w:val="Überschrift 7 Zchn"/>
    <w:basedOn w:val="Absatz-Standardschriftart"/>
    <w:link w:val="berschrift7"/>
    <w:uiPriority w:val="6"/>
    <w:semiHidden/>
    <w:rsid w:val="004576CA"/>
    <w:rPr>
      <w:rFonts w:asciiTheme="majorHAnsi" w:eastAsiaTheme="majorEastAsia" w:hAnsiTheme="majorHAnsi" w:cstheme="majorBidi"/>
      <w:b/>
      <w:iCs/>
      <w:color w:val="auto"/>
    </w:rPr>
  </w:style>
  <w:style w:type="table" w:styleId="Tabellenraster">
    <w:name w:val="Table Grid"/>
    <w:basedOn w:val="NormaleTabelle"/>
    <w:uiPriority w:val="59"/>
    <w:rsid w:val="0042412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pt">
    <w:name w:val="1pt"/>
    <w:basedOn w:val="Standard"/>
    <w:uiPriority w:val="48"/>
    <w:semiHidden/>
    <w:rsid w:val="004C533F"/>
    <w:pPr>
      <w:spacing w:line="240" w:lineRule="auto"/>
    </w:pPr>
    <w:rPr>
      <w:sz w:val="2"/>
    </w:rPr>
  </w:style>
  <w:style w:type="paragraph" w:styleId="Umschlagadresse">
    <w:name w:val="envelope address"/>
    <w:basedOn w:val="Standard"/>
    <w:uiPriority w:val="99"/>
    <w:semiHidden/>
    <w:rsid w:val="00841AF2"/>
    <w:rPr>
      <w:rFonts w:asciiTheme="majorHAnsi" w:eastAsiaTheme="majorEastAsia" w:hAnsiTheme="majorHAnsi" w:cstheme="majorBidi"/>
      <w:szCs w:val="24"/>
    </w:rPr>
  </w:style>
  <w:style w:type="paragraph" w:customStyle="1" w:styleId="Zentrum">
    <w:name w:val="Zentrum"/>
    <w:basedOn w:val="Standard"/>
    <w:uiPriority w:val="48"/>
    <w:semiHidden/>
    <w:rsid w:val="00130CAF"/>
    <w:pPr>
      <w:pBdr>
        <w:bottom w:val="single" w:sz="8" w:space="2" w:color="666666" w:themeColor="text2"/>
      </w:pBdr>
      <w:spacing w:after="120" w:line="240" w:lineRule="auto"/>
      <w:contextualSpacing/>
    </w:pPr>
    <w:rPr>
      <w:color w:val="666666" w:themeColor="text2"/>
      <w:sz w:val="24"/>
    </w:rPr>
  </w:style>
  <w:style w:type="paragraph" w:customStyle="1" w:styleId="FusszeileFett">
    <w:name w:val="Fusszeile Fett"/>
    <w:basedOn w:val="KeinLeerraum"/>
    <w:uiPriority w:val="43"/>
    <w:semiHidden/>
    <w:rsid w:val="00310E05"/>
    <w:pPr>
      <w:spacing w:line="210" w:lineRule="atLeast"/>
    </w:pPr>
    <w:rPr>
      <w:b/>
      <w:color w:val="666666" w:themeColor="text2"/>
      <w:sz w:val="16"/>
    </w:rPr>
  </w:style>
  <w:style w:type="paragraph" w:styleId="Listenfortsetzung">
    <w:name w:val="List Continue"/>
    <w:basedOn w:val="Standard"/>
    <w:uiPriority w:val="21"/>
    <w:qFormat/>
    <w:rsid w:val="006309AD"/>
    <w:pPr>
      <w:ind w:left="142"/>
    </w:pPr>
  </w:style>
  <w:style w:type="numbering" w:customStyle="1" w:styleId="ListeAufzaehlung">
    <w:name w:val="Liste_Aufzaehlung"/>
    <w:basedOn w:val="KeineListe"/>
    <w:uiPriority w:val="99"/>
    <w:rsid w:val="00EC3C19"/>
    <w:pPr>
      <w:numPr>
        <w:numId w:val="6"/>
      </w:numPr>
    </w:pPr>
  </w:style>
  <w:style w:type="paragraph" w:styleId="Aufzhlungszeichen">
    <w:name w:val="List Bullet"/>
    <w:basedOn w:val="Standard"/>
    <w:uiPriority w:val="19"/>
    <w:qFormat/>
    <w:rsid w:val="000C1719"/>
    <w:pPr>
      <w:numPr>
        <w:numId w:val="6"/>
      </w:numPr>
      <w:ind w:left="142" w:hanging="142"/>
    </w:pPr>
  </w:style>
  <w:style w:type="paragraph" w:styleId="Aufzhlungszeichen2">
    <w:name w:val="List Bullet 2"/>
    <w:basedOn w:val="Standard"/>
    <w:uiPriority w:val="22"/>
    <w:qFormat/>
    <w:rsid w:val="000C1719"/>
    <w:pPr>
      <w:numPr>
        <w:ilvl w:val="1"/>
        <w:numId w:val="6"/>
      </w:numPr>
      <w:ind w:left="284" w:hanging="142"/>
    </w:pPr>
  </w:style>
  <w:style w:type="paragraph" w:styleId="Aufzhlungszeichen3">
    <w:name w:val="List Bullet 3"/>
    <w:basedOn w:val="Standard"/>
    <w:uiPriority w:val="25"/>
    <w:semiHidden/>
    <w:rsid w:val="000C1719"/>
    <w:pPr>
      <w:numPr>
        <w:ilvl w:val="2"/>
        <w:numId w:val="6"/>
      </w:numPr>
      <w:ind w:left="426" w:hanging="142"/>
    </w:pPr>
  </w:style>
  <w:style w:type="paragraph" w:styleId="Aufzhlungszeichen4">
    <w:name w:val="List Bullet 4"/>
    <w:basedOn w:val="Standard"/>
    <w:uiPriority w:val="28"/>
    <w:semiHidden/>
    <w:rsid w:val="00111F3A"/>
    <w:pPr>
      <w:numPr>
        <w:ilvl w:val="3"/>
        <w:numId w:val="6"/>
      </w:numPr>
      <w:ind w:left="567" w:hanging="142"/>
    </w:pPr>
  </w:style>
  <w:style w:type="paragraph" w:styleId="Aufzhlungszeichen5">
    <w:name w:val="List Bullet 5"/>
    <w:basedOn w:val="Standard"/>
    <w:uiPriority w:val="31"/>
    <w:semiHidden/>
    <w:rsid w:val="00111F3A"/>
    <w:pPr>
      <w:numPr>
        <w:ilvl w:val="4"/>
        <w:numId w:val="6"/>
      </w:numPr>
      <w:ind w:left="709" w:hanging="142"/>
    </w:pPr>
  </w:style>
  <w:style w:type="numbering" w:customStyle="1" w:styleId="ListeNummerierung">
    <w:name w:val="Liste_Nummerierung"/>
    <w:basedOn w:val="KeineListe"/>
    <w:uiPriority w:val="99"/>
    <w:rsid w:val="00103298"/>
    <w:pPr>
      <w:numPr>
        <w:numId w:val="7"/>
      </w:numPr>
    </w:pPr>
  </w:style>
  <w:style w:type="paragraph" w:styleId="Liste">
    <w:name w:val="List"/>
    <w:basedOn w:val="Standard"/>
    <w:uiPriority w:val="35"/>
    <w:qFormat/>
    <w:rsid w:val="00A06538"/>
    <w:pPr>
      <w:numPr>
        <w:numId w:val="7"/>
      </w:numPr>
      <w:contextualSpacing/>
    </w:pPr>
  </w:style>
  <w:style w:type="paragraph" w:styleId="Liste2">
    <w:name w:val="List 2"/>
    <w:basedOn w:val="Standard"/>
    <w:uiPriority w:val="35"/>
    <w:qFormat/>
    <w:rsid w:val="00A06538"/>
    <w:pPr>
      <w:numPr>
        <w:ilvl w:val="1"/>
        <w:numId w:val="7"/>
      </w:numPr>
      <w:contextualSpacing/>
    </w:pPr>
  </w:style>
  <w:style w:type="paragraph" w:styleId="Liste3">
    <w:name w:val="List 3"/>
    <w:basedOn w:val="Standard"/>
    <w:uiPriority w:val="35"/>
    <w:qFormat/>
    <w:rsid w:val="00A06538"/>
    <w:pPr>
      <w:numPr>
        <w:ilvl w:val="2"/>
        <w:numId w:val="7"/>
      </w:numPr>
      <w:contextualSpacing/>
    </w:pPr>
  </w:style>
  <w:style w:type="paragraph" w:styleId="Liste4">
    <w:name w:val="List 4"/>
    <w:basedOn w:val="Standard"/>
    <w:uiPriority w:val="35"/>
    <w:semiHidden/>
    <w:rsid w:val="00A06538"/>
    <w:pPr>
      <w:numPr>
        <w:ilvl w:val="3"/>
        <w:numId w:val="7"/>
      </w:numPr>
      <w:contextualSpacing/>
    </w:pPr>
  </w:style>
  <w:style w:type="paragraph" w:styleId="Liste5">
    <w:name w:val="List 5"/>
    <w:basedOn w:val="Standard"/>
    <w:uiPriority w:val="35"/>
    <w:semiHidden/>
    <w:rsid w:val="00A06538"/>
    <w:pPr>
      <w:numPr>
        <w:ilvl w:val="4"/>
        <w:numId w:val="7"/>
      </w:numPr>
      <w:contextualSpacing/>
    </w:pPr>
  </w:style>
  <w:style w:type="paragraph" w:styleId="Listenfortsetzung2">
    <w:name w:val="List Continue 2"/>
    <w:basedOn w:val="Standard"/>
    <w:uiPriority w:val="24"/>
    <w:qFormat/>
    <w:rsid w:val="006309AD"/>
    <w:pPr>
      <w:ind w:left="284"/>
    </w:pPr>
  </w:style>
  <w:style w:type="paragraph" w:styleId="Listenfortsetzung3">
    <w:name w:val="List Continue 3"/>
    <w:basedOn w:val="Standard"/>
    <w:uiPriority w:val="27"/>
    <w:semiHidden/>
    <w:rsid w:val="00B81A2F"/>
    <w:pPr>
      <w:ind w:left="425"/>
    </w:pPr>
  </w:style>
  <w:style w:type="paragraph" w:styleId="Listenfortsetzung4">
    <w:name w:val="List Continue 4"/>
    <w:basedOn w:val="Standard"/>
    <w:uiPriority w:val="30"/>
    <w:semiHidden/>
    <w:rsid w:val="00B81A2F"/>
    <w:pPr>
      <w:ind w:left="567"/>
    </w:pPr>
  </w:style>
  <w:style w:type="paragraph" w:styleId="Listenfortsetzung5">
    <w:name w:val="List Continue 5"/>
    <w:basedOn w:val="Standard"/>
    <w:uiPriority w:val="33"/>
    <w:semiHidden/>
    <w:rsid w:val="00B81A2F"/>
    <w:pPr>
      <w:ind w:left="709"/>
    </w:pPr>
  </w:style>
  <w:style w:type="character" w:customStyle="1" w:styleId="berschrift1Zchn">
    <w:name w:val="Überschrift 1 Zchn"/>
    <w:basedOn w:val="Absatz-Standardschriftart"/>
    <w:link w:val="berschrift1"/>
    <w:uiPriority w:val="6"/>
    <w:rsid w:val="00495DAF"/>
    <w:rPr>
      <w:rFonts w:asciiTheme="majorHAnsi" w:eastAsiaTheme="majorEastAsia" w:hAnsiTheme="majorHAnsi" w:cstheme="majorBidi"/>
      <w:b/>
      <w:bCs/>
      <w:color w:val="auto"/>
      <w:sz w:val="28"/>
      <w:szCs w:val="28"/>
    </w:rPr>
  </w:style>
  <w:style w:type="character" w:customStyle="1" w:styleId="berschrift2Zchn">
    <w:name w:val="Überschrift 2 Zchn"/>
    <w:basedOn w:val="Absatz-Standardschriftart"/>
    <w:link w:val="berschrift2"/>
    <w:uiPriority w:val="6"/>
    <w:rsid w:val="000F726D"/>
    <w:rPr>
      <w:rFonts w:asciiTheme="majorHAnsi" w:eastAsiaTheme="majorEastAsia" w:hAnsiTheme="majorHAnsi" w:cstheme="majorBidi"/>
      <w:b/>
      <w:bCs/>
      <w:sz w:val="26"/>
      <w:szCs w:val="26"/>
    </w:rPr>
  </w:style>
  <w:style w:type="character" w:customStyle="1" w:styleId="berschrift3Zchn">
    <w:name w:val="Überschrift 3 Zchn"/>
    <w:basedOn w:val="Absatz-Standardschriftart"/>
    <w:link w:val="berschrift3"/>
    <w:uiPriority w:val="6"/>
    <w:rsid w:val="000F726D"/>
    <w:rPr>
      <w:rFonts w:asciiTheme="majorHAnsi" w:eastAsiaTheme="majorEastAsia" w:hAnsiTheme="majorHAnsi" w:cstheme="majorBidi"/>
      <w:b/>
      <w:bCs/>
      <w:noProof/>
      <w:color w:val="auto"/>
      <w:lang w:eastAsia="de-CH"/>
    </w:rPr>
  </w:style>
  <w:style w:type="character" w:customStyle="1" w:styleId="berschrift5Zchn">
    <w:name w:val="Überschrift 5 Zchn"/>
    <w:basedOn w:val="Absatz-Standardschriftart"/>
    <w:link w:val="berschrift5"/>
    <w:uiPriority w:val="6"/>
    <w:semiHidden/>
    <w:rsid w:val="004576CA"/>
    <w:rPr>
      <w:rFonts w:asciiTheme="majorHAnsi" w:eastAsiaTheme="majorEastAsia" w:hAnsiTheme="majorHAnsi" w:cstheme="majorBidi"/>
      <w:b/>
      <w:color w:val="auto"/>
    </w:rPr>
  </w:style>
  <w:style w:type="character" w:customStyle="1" w:styleId="berschrift8Zchn">
    <w:name w:val="Überschrift 8 Zchn"/>
    <w:basedOn w:val="Absatz-Standardschriftart"/>
    <w:link w:val="berschrift8"/>
    <w:uiPriority w:val="6"/>
    <w:semiHidden/>
    <w:rsid w:val="004576CA"/>
    <w:rPr>
      <w:rFonts w:asciiTheme="majorHAnsi" w:eastAsiaTheme="majorEastAsia" w:hAnsiTheme="majorHAnsi" w:cstheme="majorBidi"/>
      <w:b/>
      <w:szCs w:val="20"/>
    </w:rPr>
  </w:style>
  <w:style w:type="paragraph" w:styleId="Inhaltsverzeichnisberschrift">
    <w:name w:val="TOC Heading"/>
    <w:basedOn w:val="Standard"/>
    <w:next w:val="Standard"/>
    <w:uiPriority w:val="39"/>
    <w:qFormat/>
    <w:rsid w:val="00A06538"/>
    <w:pPr>
      <w:contextualSpacing/>
    </w:pPr>
    <w:rPr>
      <w:b/>
      <w:sz w:val="26"/>
    </w:rPr>
  </w:style>
  <w:style w:type="numbering" w:customStyle="1" w:styleId="ListeUeberschriften">
    <w:name w:val="Liste_Ueberschriften"/>
    <w:basedOn w:val="KeineListe"/>
    <w:uiPriority w:val="99"/>
    <w:rsid w:val="004576CA"/>
    <w:pPr>
      <w:numPr>
        <w:numId w:val="8"/>
      </w:numPr>
    </w:pPr>
  </w:style>
  <w:style w:type="paragraph" w:customStyle="1" w:styleId="Partnerlogo">
    <w:name w:val="Partnerlogo"/>
    <w:basedOn w:val="Standard"/>
    <w:uiPriority w:val="48"/>
    <w:semiHidden/>
    <w:rsid w:val="00B916A0"/>
    <w:pPr>
      <w:spacing w:line="240" w:lineRule="auto"/>
      <w:jc w:val="right"/>
    </w:pPr>
    <w:rPr>
      <w:noProof/>
    </w:rPr>
  </w:style>
  <w:style w:type="character" w:styleId="IntensiveHervorhebung">
    <w:name w:val="Intense Emphasis"/>
    <w:basedOn w:val="Absatz-Standardschriftart"/>
    <w:uiPriority w:val="10"/>
    <w:rsid w:val="0011257A"/>
    <w:rPr>
      <w:b/>
      <w:bCs/>
      <w:i/>
      <w:iCs/>
      <w:color w:val="2A71B8" w:themeColor="accent1"/>
    </w:rPr>
  </w:style>
  <w:style w:type="paragraph" w:styleId="Beschriftung">
    <w:name w:val="caption"/>
    <w:basedOn w:val="Standard"/>
    <w:next w:val="Standard"/>
    <w:uiPriority w:val="38"/>
    <w:semiHidden/>
    <w:rsid w:val="00FA61F4"/>
    <w:pPr>
      <w:spacing w:after="200" w:line="240" w:lineRule="auto"/>
    </w:pPr>
    <w:rPr>
      <w:bCs/>
      <w:color w:val="auto"/>
      <w:sz w:val="18"/>
      <w:szCs w:val="18"/>
    </w:rPr>
  </w:style>
  <w:style w:type="paragraph" w:styleId="Verzeichnis1">
    <w:name w:val="toc 1"/>
    <w:basedOn w:val="Standard"/>
    <w:next w:val="Standard"/>
    <w:uiPriority w:val="39"/>
    <w:rsid w:val="003543F7"/>
    <w:pPr>
      <w:tabs>
        <w:tab w:val="left" w:pos="851"/>
        <w:tab w:val="right" w:leader="dot" w:pos="9639"/>
      </w:tabs>
      <w:spacing w:before="200"/>
      <w:ind w:left="851" w:hanging="851"/>
    </w:pPr>
    <w:rPr>
      <w:b/>
    </w:rPr>
  </w:style>
  <w:style w:type="paragraph" w:styleId="Verzeichnis2">
    <w:name w:val="toc 2"/>
    <w:basedOn w:val="Standard"/>
    <w:next w:val="Standard"/>
    <w:uiPriority w:val="39"/>
    <w:rsid w:val="003543F7"/>
    <w:pPr>
      <w:tabs>
        <w:tab w:val="left" w:pos="851"/>
        <w:tab w:val="right" w:leader="dot" w:pos="9639"/>
      </w:tabs>
      <w:ind w:left="851" w:hanging="851"/>
    </w:pPr>
  </w:style>
  <w:style w:type="paragraph" w:styleId="Verzeichnis3">
    <w:name w:val="toc 3"/>
    <w:basedOn w:val="Standard"/>
    <w:next w:val="Standard"/>
    <w:uiPriority w:val="39"/>
    <w:rsid w:val="003543F7"/>
    <w:pPr>
      <w:tabs>
        <w:tab w:val="left" w:pos="851"/>
        <w:tab w:val="right" w:leader="dot" w:pos="9639"/>
      </w:tabs>
      <w:ind w:left="851" w:hanging="851"/>
    </w:pPr>
  </w:style>
  <w:style w:type="paragraph" w:styleId="Verzeichnis4">
    <w:name w:val="toc 4"/>
    <w:basedOn w:val="Standard"/>
    <w:next w:val="Standard"/>
    <w:uiPriority w:val="39"/>
    <w:rsid w:val="004576CA"/>
    <w:pPr>
      <w:tabs>
        <w:tab w:val="left" w:pos="851"/>
        <w:tab w:val="right" w:leader="dot" w:pos="9639"/>
      </w:tabs>
      <w:ind w:left="851" w:hanging="851"/>
    </w:pPr>
  </w:style>
  <w:style w:type="paragraph" w:styleId="Verzeichnis5">
    <w:name w:val="toc 5"/>
    <w:basedOn w:val="Standard"/>
    <w:next w:val="Standard"/>
    <w:uiPriority w:val="39"/>
    <w:rsid w:val="003543F7"/>
    <w:pPr>
      <w:tabs>
        <w:tab w:val="right" w:leader="dot" w:pos="9639"/>
      </w:tabs>
      <w:ind w:left="851"/>
    </w:pPr>
  </w:style>
  <w:style w:type="paragraph" w:styleId="Verzeichnis6">
    <w:name w:val="toc 6"/>
    <w:basedOn w:val="Standard"/>
    <w:next w:val="Standard"/>
    <w:uiPriority w:val="39"/>
    <w:rsid w:val="003543F7"/>
    <w:pPr>
      <w:tabs>
        <w:tab w:val="right" w:leader="dot" w:pos="9639"/>
      </w:tabs>
      <w:ind w:left="851"/>
    </w:pPr>
  </w:style>
  <w:style w:type="paragraph" w:styleId="Verzeichnis7">
    <w:name w:val="toc 7"/>
    <w:basedOn w:val="Standard"/>
    <w:next w:val="Standard"/>
    <w:uiPriority w:val="39"/>
    <w:rsid w:val="003543F7"/>
    <w:pPr>
      <w:tabs>
        <w:tab w:val="right" w:leader="dot" w:pos="9639"/>
      </w:tabs>
      <w:ind w:left="851"/>
    </w:pPr>
  </w:style>
  <w:style w:type="paragraph" w:styleId="Verzeichnis8">
    <w:name w:val="toc 8"/>
    <w:basedOn w:val="Standard"/>
    <w:next w:val="Standard"/>
    <w:uiPriority w:val="39"/>
    <w:rsid w:val="003543F7"/>
    <w:pPr>
      <w:tabs>
        <w:tab w:val="right" w:leader="dot" w:pos="9639"/>
      </w:tabs>
      <w:ind w:left="851"/>
    </w:pPr>
  </w:style>
  <w:style w:type="paragraph" w:styleId="Verzeichnis9">
    <w:name w:val="toc 9"/>
    <w:basedOn w:val="Standard"/>
    <w:next w:val="Standard"/>
    <w:uiPriority w:val="39"/>
    <w:rsid w:val="003543F7"/>
    <w:pPr>
      <w:tabs>
        <w:tab w:val="right" w:leader="dot" w:pos="9639"/>
      </w:tabs>
      <w:ind w:left="851"/>
    </w:pPr>
  </w:style>
  <w:style w:type="character" w:styleId="Hyperlink">
    <w:name w:val="Hyperlink"/>
    <w:basedOn w:val="Absatz-Standardschriftart"/>
    <w:uiPriority w:val="99"/>
    <w:unhideWhenUsed/>
    <w:rsid w:val="00EC5F45"/>
    <w:rPr>
      <w:color w:val="666666" w:themeColor="hyperlink"/>
      <w:u w:val="single"/>
    </w:rPr>
  </w:style>
  <w:style w:type="table" w:customStyle="1" w:styleId="TabellenrasterLUKS1">
    <w:name w:val="Tabellenraster LUKS1"/>
    <w:basedOn w:val="NormaleTabelle"/>
    <w:next w:val="Tabellenraster"/>
    <w:uiPriority w:val="59"/>
    <w:rsid w:val="008165C1"/>
    <w:pPr>
      <w:spacing w:line="240" w:lineRule="auto"/>
    </w:pPr>
    <w:rPr>
      <w:rFonts w:eastAsia="Times New Roman" w:cs="Times New Roman"/>
      <w:color w:val="auto"/>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
    <w:tblStylePr w:type="firstRow">
      <w:pPr>
        <w:keepNext/>
        <w:wordWrap/>
      </w:pPr>
      <w:rPr>
        <w:b/>
        <w:color w:val="FFFFFF"/>
      </w:rPr>
      <w:tblPr/>
      <w:tcPr>
        <w:shd w:val="clear" w:color="auto" w:fill="2A71B8"/>
      </w:tcPr>
    </w:tblStylePr>
  </w:style>
  <w:style w:type="paragraph" w:customStyle="1" w:styleId="Abteilung">
    <w:name w:val="Abteilung"/>
    <w:basedOn w:val="Standard"/>
    <w:uiPriority w:val="48"/>
    <w:semiHidden/>
    <w:rsid w:val="0008664F"/>
    <w:pPr>
      <w:spacing w:before="40" w:line="194" w:lineRule="atLeast"/>
    </w:pPr>
    <w:rPr>
      <w:sz w:val="15"/>
    </w:rPr>
  </w:style>
  <w:style w:type="character" w:customStyle="1" w:styleId="GrauFett">
    <w:name w:val="GrauFett"/>
    <w:uiPriority w:val="1"/>
    <w:semiHidden/>
    <w:rsid w:val="00D07785"/>
    <w:rPr>
      <w:b/>
      <w:color w:val="666666" w:themeColor="text2"/>
    </w:rPr>
  </w:style>
  <w:style w:type="character" w:styleId="Kommentarzeichen">
    <w:name w:val="annotation reference"/>
    <w:basedOn w:val="Absatz-Standardschriftart"/>
    <w:uiPriority w:val="99"/>
    <w:semiHidden/>
    <w:rsid w:val="001A700A"/>
    <w:rPr>
      <w:sz w:val="16"/>
      <w:szCs w:val="16"/>
    </w:rPr>
  </w:style>
  <w:style w:type="paragraph" w:styleId="Kommentartext">
    <w:name w:val="annotation text"/>
    <w:basedOn w:val="Standard"/>
    <w:link w:val="KommentartextZchn"/>
    <w:uiPriority w:val="99"/>
    <w:semiHidden/>
    <w:rsid w:val="001A700A"/>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1A700A"/>
    <w:rPr>
      <w:sz w:val="20"/>
      <w:szCs w:val="20"/>
    </w:rPr>
  </w:style>
  <w:style w:type="paragraph" w:styleId="Kommentarthema">
    <w:name w:val="annotation subject"/>
    <w:basedOn w:val="Kommentartext"/>
    <w:next w:val="Kommentartext"/>
    <w:link w:val="KommentarthemaZchn"/>
    <w:uiPriority w:val="99"/>
    <w:semiHidden/>
    <w:rsid w:val="001A700A"/>
    <w:rPr>
      <w:b/>
      <w:bCs/>
    </w:rPr>
  </w:style>
  <w:style w:type="character" w:customStyle="1" w:styleId="KommentarthemaZchn">
    <w:name w:val="Kommentarthema Zchn"/>
    <w:basedOn w:val="KommentartextZchn"/>
    <w:link w:val="Kommentarthema"/>
    <w:uiPriority w:val="99"/>
    <w:semiHidden/>
    <w:rsid w:val="001A700A"/>
    <w:rPr>
      <w:b/>
      <w:bCs/>
      <w:sz w:val="20"/>
      <w:szCs w:val="20"/>
    </w:rPr>
  </w:style>
  <w:style w:type="paragraph" w:customStyle="1" w:styleId="Bereich">
    <w:name w:val="Bereich"/>
    <w:basedOn w:val="Standard"/>
    <w:next w:val="Standard"/>
    <w:link w:val="BereichZchn"/>
    <w:qFormat/>
    <w:rsid w:val="007A6D5F"/>
    <w:rPr>
      <w:b/>
      <w:color w:val="666666" w:themeColor="text2"/>
      <w:sz w:val="24"/>
    </w:rPr>
  </w:style>
  <w:style w:type="character" w:customStyle="1" w:styleId="BereichZchn">
    <w:name w:val="Bereich Zchn"/>
    <w:basedOn w:val="Absatz-Standardschriftart"/>
    <w:link w:val="Bereich"/>
    <w:rsid w:val="007A6D5F"/>
    <w:rPr>
      <w:b/>
      <w:color w:val="666666" w:themeColor="text2"/>
      <w:sz w:val="24"/>
    </w:rPr>
  </w:style>
  <w:style w:type="paragraph" w:customStyle="1" w:styleId="Impressum">
    <w:name w:val="Impressum"/>
    <w:basedOn w:val="Standard"/>
    <w:qFormat/>
    <w:rsid w:val="00777EC8"/>
    <w:pPr>
      <w:framePr w:wrap="around" w:hAnchor="margin" w:yAlign="bottom"/>
    </w:pPr>
  </w:style>
  <w:style w:type="paragraph" w:styleId="Listenabsatz">
    <w:name w:val="List Paragraph"/>
    <w:basedOn w:val="Standard"/>
    <w:uiPriority w:val="34"/>
    <w:semiHidden/>
    <w:qFormat/>
    <w:rsid w:val="00F745AE"/>
    <w:pPr>
      <w:ind w:left="720"/>
      <w:contextualSpacing/>
    </w:pPr>
  </w:style>
  <w:style w:type="paragraph" w:customStyle="1" w:styleId="berschrift1-Anhang">
    <w:name w:val="Überschrift 1 - Anhang"/>
    <w:basedOn w:val="berschrift1"/>
    <w:qFormat/>
    <w:rsid w:val="007E495D"/>
    <w:pPr>
      <w:numPr>
        <w:numId w:val="0"/>
      </w:numPr>
      <w:spacing w:before="240" w:after="0" w:line="240" w:lineRule="auto"/>
      <w:ind w:left="567" w:hanging="567"/>
      <w:outlineLvl w:val="9"/>
    </w:pPr>
    <w:rPr>
      <w:sz w:val="17"/>
    </w:rPr>
  </w:style>
  <w:style w:type="paragraph" w:customStyle="1" w:styleId="UntertitelAGB">
    <w:name w:val="Untertitel AGB"/>
    <w:basedOn w:val="Standard"/>
    <w:link w:val="UntertitelAGBZchn"/>
    <w:qFormat/>
    <w:rsid w:val="00461A62"/>
    <w:pPr>
      <w:keepLines/>
      <w:numPr>
        <w:ilvl w:val="1"/>
        <w:numId w:val="3"/>
      </w:numPr>
      <w:spacing w:before="60" w:line="240" w:lineRule="auto"/>
      <w:ind w:left="924" w:hanging="357"/>
      <w:outlineLvl w:val="1"/>
    </w:pPr>
    <w:rPr>
      <w:rFonts w:asciiTheme="majorHAnsi" w:eastAsiaTheme="majorEastAsia" w:hAnsiTheme="majorHAnsi" w:cstheme="majorBidi"/>
      <w:bCs/>
      <w:sz w:val="17"/>
      <w:szCs w:val="26"/>
    </w:rPr>
  </w:style>
  <w:style w:type="character" w:customStyle="1" w:styleId="UntertitelAGBZchn">
    <w:name w:val="Untertitel AGB Zchn"/>
    <w:basedOn w:val="Absatz-Standardschriftart"/>
    <w:link w:val="UntertitelAGB"/>
    <w:rsid w:val="00461A62"/>
    <w:rPr>
      <w:rFonts w:asciiTheme="majorHAnsi" w:eastAsiaTheme="majorEastAsia" w:hAnsiTheme="majorHAnsi" w:cstheme="majorBidi"/>
      <w:bCs/>
      <w:sz w:val="17"/>
      <w:szCs w:val="26"/>
    </w:rPr>
  </w:style>
  <w:style w:type="paragraph" w:customStyle="1" w:styleId="berschrift2-Anhang">
    <w:name w:val="Überschrift 2 - Anhang"/>
    <w:basedOn w:val="berschrift2"/>
    <w:link w:val="berschrift2-AnhangZchn"/>
    <w:qFormat/>
    <w:rsid w:val="007E495D"/>
    <w:pPr>
      <w:keepNext w:val="0"/>
      <w:numPr>
        <w:numId w:val="3"/>
      </w:numPr>
      <w:pBdr>
        <w:top w:val="none" w:sz="0" w:space="0" w:color="auto"/>
      </w:pBdr>
      <w:spacing w:before="240" w:after="0" w:line="240" w:lineRule="auto"/>
    </w:pPr>
    <w:rPr>
      <w:b w:val="0"/>
      <w:sz w:val="17"/>
    </w:rPr>
  </w:style>
  <w:style w:type="character" w:customStyle="1" w:styleId="berschrift2-AnhangZchn">
    <w:name w:val="Überschrift 2 - Anhang Zchn"/>
    <w:basedOn w:val="berschrift2Zchn"/>
    <w:link w:val="berschrift2-Anhang"/>
    <w:rsid w:val="007E495D"/>
    <w:rPr>
      <w:rFonts w:asciiTheme="majorHAnsi" w:eastAsiaTheme="majorEastAsia" w:hAnsiTheme="majorHAnsi" w:cstheme="majorBidi"/>
      <w:b w:val="0"/>
      <w:bCs/>
      <w:sz w:val="17"/>
      <w:szCs w:val="26"/>
    </w:rPr>
  </w:style>
  <w:style w:type="paragraph" w:customStyle="1" w:styleId="Formatvorlage85PtLinks075cmZeilenabstandeinfach">
    <w:name w:val="Formatvorlage 8.5 Pt. Links:  0.75 cm Zeilenabstand:  einfach"/>
    <w:basedOn w:val="Standard"/>
    <w:rsid w:val="00461A62"/>
    <w:pPr>
      <w:spacing w:before="60" w:line="240" w:lineRule="auto"/>
      <w:ind w:left="425"/>
    </w:pPr>
    <w:rPr>
      <w:rFonts w:eastAsia="Times New Roman" w:cs="Times New Roman"/>
      <w:sz w:val="17"/>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1915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Allgemein"/>
          <w:gallery w:val="placeholder"/>
        </w:category>
        <w:types>
          <w:type w:val="bbPlcHdr"/>
        </w:types>
        <w:behaviors>
          <w:behavior w:val="content"/>
        </w:behaviors>
        <w:guid w:val="{EC7F2577-72AF-43B7-B64B-3C40BED9AB82}"/>
      </w:docPartPr>
      <w:docPartBody>
        <w:p w:rsidR="00643583" w:rsidRDefault="009973F8">
          <w:r w:rsidRPr="00614EEE">
            <w:rPr>
              <w:rStyle w:val="Platzhaltertext"/>
            </w:rPr>
            <w:t>Klicken Sie hier,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MT">
    <w:altName w:val="Arial"/>
    <w:panose1 w:val="00000000000000000000"/>
    <w:charset w:val="00"/>
    <w:family w:val="auto"/>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973F8"/>
    <w:rsid w:val="00620B83"/>
    <w:rsid w:val="00643583"/>
    <w:rsid w:val="00740EF1"/>
    <w:rsid w:val="00875665"/>
    <w:rsid w:val="009973F8"/>
    <w:rsid w:val="00BA7943"/>
    <w:rsid w:val="00BF6E9C"/>
    <w:rsid w:val="00CE658D"/>
    <w:rsid w:val="00EA0E29"/>
    <w:rsid w:val="00ED1225"/>
    <w:rsid w:val="00F32ED3"/>
    <w:rsid w:val="00F9538C"/>
    <w:rsid w:val="00FC4203"/>
    <w:rsid w:val="00FE031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CH" w:eastAsia="de-CH"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8"/>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973F8"/>
    <w:rPr>
      <w:rFonts w:cs="Times New Roman"/>
      <w:sz w:val="3276"/>
      <w:szCs w:val="327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character" w:styleId="Platzhaltertext">
    <w:name w:val="Placeholder Text"/>
    <w:basedOn w:val="Absatz-Standardschriftart"/>
    <w:uiPriority w:val="98"/>
    <w:rsid w:val="009973F8"/>
    <w:rPr>
      <w:vanish/>
      <w:color w:val="FFFFFF" w:themeColor="background1"/>
      <w:bdr w:val="none" w:sz="0" w:space="0" w:color="auto"/>
      <w:shd w:val="clear" w:color="auto" w:fill="BFBFBF" w:themeFill="background1" w:themeFillShade="BF"/>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UKS">
      <a:dk1>
        <a:sysClr val="windowText" lastClr="000000"/>
      </a:dk1>
      <a:lt1>
        <a:sysClr val="window" lastClr="FFFFFF"/>
      </a:lt1>
      <a:dk2>
        <a:srgbClr val="666666"/>
      </a:dk2>
      <a:lt2>
        <a:srgbClr val="FFE580"/>
      </a:lt2>
      <a:accent1>
        <a:srgbClr val="2A71B8"/>
      </a:accent1>
      <a:accent2>
        <a:srgbClr val="FFCB00"/>
      </a:accent2>
      <a:accent3>
        <a:srgbClr val="AEB0B3"/>
      </a:accent3>
      <a:accent4>
        <a:srgbClr val="1C528B"/>
      </a:accent4>
      <a:accent5>
        <a:srgbClr val="2B9361"/>
      </a:accent5>
      <a:accent6>
        <a:srgbClr val="B9956C"/>
      </a:accent6>
      <a:hlink>
        <a:srgbClr val="666666"/>
      </a:hlink>
      <a:folHlink>
        <a:srgbClr val="AEB0B3"/>
      </a:folHlink>
    </a:clrScheme>
    <a:fontScheme name="LUKS">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07c07a3f-d385-4e1d-8b6b-afe9adb617bd" xsi:nil="true"/>
    <lcf76f155ced4ddcb4097134ff3c332f xmlns="d0f2aa93-dece-4c15-acd5-bf6fbd066e80">
      <Terms xmlns="http://schemas.microsoft.com/office/infopath/2007/PartnerControls"/>
    </lcf76f155ced4ddcb4097134ff3c332f>
    <Freigegeben xmlns="d0f2aa93-dece-4c15-acd5-bf6fbd066e80">false</Freigegeben>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6CA09B88AB62046B896C9CD9F8BC863" ma:contentTypeVersion="17" ma:contentTypeDescription="Ein neues Dokument erstellen." ma:contentTypeScope="" ma:versionID="dcc974c29153c9d3ae212eab75ef1ed5">
  <xsd:schema xmlns:xsd="http://www.w3.org/2001/XMLSchema" xmlns:xs="http://www.w3.org/2001/XMLSchema" xmlns:p="http://schemas.microsoft.com/office/2006/metadata/properties" xmlns:ns2="d0f2aa93-dece-4c15-acd5-bf6fbd066e80" xmlns:ns3="07c07a3f-d385-4e1d-8b6b-afe9adb617bd" targetNamespace="http://schemas.microsoft.com/office/2006/metadata/properties" ma:root="true" ma:fieldsID="0ab3a052f5ebfc11f2a09a1acfd9b97e" ns2:_="" ns3:_="">
    <xsd:import namespace="d0f2aa93-dece-4c15-acd5-bf6fbd066e80"/>
    <xsd:import namespace="07c07a3f-d385-4e1d-8b6b-afe9adb617b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ObjectDetectorVersions" minOccurs="0"/>
                <xsd:element ref="ns2:Freigegebe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f2aa93-dece-4c15-acd5-bf6fbd066e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a459e547-0dfa-4661-876c-0c9e0ca9a3e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Freigegeben" ma:index="22" nillable="true" ma:displayName="Freigegeben" ma:default="0" ma:format="Dropdown" ma:indexed="true" ma:internalName="Freigegeben">
      <xsd:simpleType>
        <xsd:restriction base="dms:Boolea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c07a3f-d385-4e1d-8b6b-afe9adb617b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f794c0c-f0f4-4eca-8411-9d21d2160d47}" ma:internalName="TaxCatchAll" ma:showField="CatchAllData" ma:web="07c07a3f-d385-4e1d-8b6b-afe9adb617b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DF8E87-D1B3-4B28-9B78-5332DC65DF8A}">
  <ds:schemaRefs>
    <ds:schemaRef ds:uri="http://schemas.openxmlformats.org/officeDocument/2006/bibliography"/>
  </ds:schemaRefs>
</ds:datastoreItem>
</file>

<file path=customXml/itemProps2.xml><?xml version="1.0" encoding="utf-8"?>
<ds:datastoreItem xmlns:ds="http://schemas.openxmlformats.org/officeDocument/2006/customXml" ds:itemID="{D5028172-CD46-43DB-9612-79F97BAF067D}">
  <ds:schemaRefs>
    <ds:schemaRef ds:uri="http://schemas.microsoft.com/office/2006/metadata/properties"/>
    <ds:schemaRef ds:uri="http://schemas.microsoft.com/office/infopath/2007/PartnerControls"/>
    <ds:schemaRef ds:uri="07c07a3f-d385-4e1d-8b6b-afe9adb617bd"/>
    <ds:schemaRef ds:uri="d0f2aa93-dece-4c15-acd5-bf6fbd066e80"/>
  </ds:schemaRefs>
</ds:datastoreItem>
</file>

<file path=customXml/itemProps3.xml><?xml version="1.0" encoding="utf-8"?>
<ds:datastoreItem xmlns:ds="http://schemas.openxmlformats.org/officeDocument/2006/customXml" ds:itemID="{8C308F62-56E6-49A6-953D-12B331B7A4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f2aa93-dece-4c15-acd5-bf6fbd066e80"/>
    <ds:schemaRef ds:uri="07c07a3f-d385-4e1d-8b6b-afe9adb617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3F432B-BBB8-47C2-8336-0D35F61E46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4599</Words>
  <Characters>32306</Characters>
  <Application>Microsoft Office Word</Application>
  <DocSecurity>0</DocSecurity>
  <Lines>1043</Lines>
  <Paragraphs>534</Paragraphs>
  <ScaleCrop>false</ScaleCrop>
  <HeadingPairs>
    <vt:vector size="2" baseType="variant">
      <vt:variant>
        <vt:lpstr>Titel</vt:lpstr>
      </vt:variant>
      <vt:variant>
        <vt:i4>1</vt:i4>
      </vt:variant>
    </vt:vector>
  </HeadingPairs>
  <TitlesOfParts>
    <vt:vector size="1" baseType="lpstr">
      <vt:lpstr/>
    </vt:vector>
  </TitlesOfParts>
  <Company>LUKS</Company>
  <LinksUpToDate>false</LinksUpToDate>
  <CharactersWithSpaces>36392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Schwilch Roland, Leiter Projektentwicklung</dc:creator>
  <dc:description>abgenommen</dc:description>
  <cp:lastModifiedBy>Zurmühle Philipp</cp:lastModifiedBy>
  <cp:revision>4</cp:revision>
  <cp:lastPrinted>2020-07-14T12:03:00Z</cp:lastPrinted>
  <dcterms:created xsi:type="dcterms:W3CDTF">2026-01-30T09:35:00Z</dcterms:created>
  <dcterms:modified xsi:type="dcterms:W3CDTF">2026-03-11T12:55:00Z</dcterms:modified>
  <cp:category>DoTPro</cp:category>
  <cp:version>1.1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Sprache">
    <vt:lpwstr>D</vt:lpwstr>
  </property>
  <property fmtid="{D5CDD505-2E9C-101B-9397-08002B2CF9AE}" pid="3" name="docTyp">
    <vt:lpwstr>Brief</vt:lpwstr>
  </property>
  <property fmtid="{D5CDD505-2E9C-101B-9397-08002B2CF9AE}" pid="4" name="docLogo">
    <vt:lpwstr>Farbe</vt:lpwstr>
  </property>
  <property fmtid="{D5CDD505-2E9C-101B-9397-08002B2CF9AE}" pid="5" name="docTemplate">
    <vt:lpwstr>LUKS_Leer_Hochformat_Standort.dotx</vt:lpwstr>
  </property>
  <property fmtid="{D5CDD505-2E9C-101B-9397-08002B2CF9AE}" pid="6" name="IMS description">
    <vt:lpwstr>Vorlage Generalplaner Vertrag</vt:lpwstr>
  </property>
  <property fmtid="{D5CDD505-2E9C-101B-9397-08002B2CF9AE}" pid="7" name="IMS docId">
    <vt:lpwstr>Q 14759</vt:lpwstr>
  </property>
  <property fmtid="{D5CDD505-2E9C-101B-9397-08002B2CF9AE}" pid="8" name="IMS filename">
    <vt:lpwstr>QVO_GP-Vertrag_Vorlage_(nach_KBOB).docx</vt:lpwstr>
  </property>
  <property fmtid="{D5CDD505-2E9C-101B-9397-08002B2CF9AE}" pid="9" name="IMS status">
    <vt:lpwstr>final</vt:lpwstr>
  </property>
  <property fmtid="{D5CDD505-2E9C-101B-9397-08002B2CF9AE}" pid="10" name="IMS changedate">
    <vt:lpwstr>30.01.2026</vt:lpwstr>
  </property>
  <property fmtid="{D5CDD505-2E9C-101B-9397-08002B2CF9AE}" pid="11" name="IMS typeName">
    <vt:lpwstr>Versioniertes Dokument</vt:lpwstr>
  </property>
  <property fmtid="{D5CDD505-2E9C-101B-9397-08002B2CF9AE}" pid="12" name="IMS typeId">
    <vt:lpwstr>35 </vt:lpwstr>
  </property>
  <property fmtid="{D5CDD505-2E9C-101B-9397-08002B2CF9AE}" pid="13" name="IMS docname">
    <vt:lpwstr>QVO_GP-Vertrag_Vorlage (nach KBOB)</vt:lpwstr>
  </property>
  <property fmtid="{D5CDD505-2E9C-101B-9397-08002B2CF9AE}" pid="14" name="IMS validfrom">
    <vt:lpwstr>30.01.2026</vt:lpwstr>
  </property>
  <property fmtid="{D5CDD505-2E9C-101B-9397-08002B2CF9AE}" pid="15" name="IMS change">
    <vt:lpwstr>Neue LUKS-Adresse</vt:lpwstr>
  </property>
  <property fmtid="{D5CDD505-2E9C-101B-9397-08002B2CF9AE}" pid="16" name="LUKS processname">
    <vt:lpwstr>Projektmanagement Bau/TS</vt:lpwstr>
  </property>
  <property fmtid="{D5CDD505-2E9C-101B-9397-08002B2CF9AE}" pid="17" name="LUKS overviewname">
    <vt:lpwstr>Technik &amp; Sicherheit</vt:lpwstr>
  </property>
  <property fmtid="{D5CDD505-2E9C-101B-9397-08002B2CF9AE}" pid="18" name="IMS meta 1493">
    <vt:lpwstr>Natascha Gyr</vt:lpwstr>
  </property>
  <property fmtid="{D5CDD505-2E9C-101B-9397-08002B2CF9AE}" pid="19" name="IMS version">
    <vt:lpwstr>2 </vt:lpwstr>
  </property>
  <property fmtid="{D5CDD505-2E9C-101B-9397-08002B2CF9AE}" pid="20" name="IMS language">
    <vt:lpwstr>DE</vt:lpwstr>
  </property>
  <property fmtid="{D5CDD505-2E9C-101B-9397-08002B2CF9AE}" pid="21" name="IMS upldate">
    <vt:lpwstr>30.01.2026</vt:lpwstr>
  </property>
  <property fmtid="{D5CDD505-2E9C-101B-9397-08002B2CF9AE}" pid="22" name="IMS changeuser">
    <vt:lpwstr>Zurmühle, Philipp</vt:lpwstr>
  </property>
  <property fmtid="{D5CDD505-2E9C-101B-9397-08002B2CF9AE}" pid="23" name="IMS meta 1474">
    <vt:lpwstr>Q 14759</vt:lpwstr>
  </property>
  <property fmtid="{D5CDD505-2E9C-101B-9397-08002B2CF9AE}" pid="24" name="IMS versionId">
    <vt:lpwstr>2801303 </vt:lpwstr>
  </property>
  <property fmtid="{D5CDD505-2E9C-101B-9397-08002B2CF9AE}" pid="25" name="IMS validto">
    <vt:lpwstr>-</vt:lpwstr>
  </property>
  <property fmtid="{D5CDD505-2E9C-101B-9397-08002B2CF9AE}" pid="26" name="IMS uplpers">
    <vt:lpwstr>Zurmühle, Philipp</vt:lpwstr>
  </property>
  <property fmtid="{D5CDD505-2E9C-101B-9397-08002B2CF9AE}" pid="27" name="LUKS unitname">
    <vt:lpwstr>
    </vt:lpwstr>
  </property>
  <property fmtid="{D5CDD505-2E9C-101B-9397-08002B2CF9AE}" pid="28" name="ClassificationContentMarkingFooterShapeIds">
    <vt:lpwstr>7c0cbaad,349711f6,e2b9cb0</vt:lpwstr>
  </property>
  <property fmtid="{D5CDD505-2E9C-101B-9397-08002B2CF9AE}" pid="29" name="ClassificationContentMarkingFooterFontProps">
    <vt:lpwstr>#000000,10,Calibri</vt:lpwstr>
  </property>
  <property fmtid="{D5CDD505-2E9C-101B-9397-08002B2CF9AE}" pid="30" name="ClassificationContentMarkingFooterText">
    <vt:lpwstr>Intern</vt:lpwstr>
  </property>
  <property fmtid="{D5CDD505-2E9C-101B-9397-08002B2CF9AE}" pid="31" name="MSIP_Label_a9862153-2228-491a-9337-4a0ed666401f_Enabled">
    <vt:lpwstr>true</vt:lpwstr>
  </property>
  <property fmtid="{D5CDD505-2E9C-101B-9397-08002B2CF9AE}" pid="32" name="MSIP_Label_a9862153-2228-491a-9337-4a0ed666401f_SetDate">
    <vt:lpwstr>2026-01-30T09:34:44Z</vt:lpwstr>
  </property>
  <property fmtid="{D5CDD505-2E9C-101B-9397-08002B2CF9AE}" pid="33" name="MSIP_Label_a9862153-2228-491a-9337-4a0ed666401f_Method">
    <vt:lpwstr>Standard</vt:lpwstr>
  </property>
  <property fmtid="{D5CDD505-2E9C-101B-9397-08002B2CF9AE}" pid="34" name="MSIP_Label_a9862153-2228-491a-9337-4a0ed666401f_Name">
    <vt:lpwstr>Internal</vt:lpwstr>
  </property>
  <property fmtid="{D5CDD505-2E9C-101B-9397-08002B2CF9AE}" pid="35" name="MSIP_Label_a9862153-2228-491a-9337-4a0ed666401f_SiteId">
    <vt:lpwstr>6598cf52-af54-44c6-a143-7780accf71b4</vt:lpwstr>
  </property>
  <property fmtid="{D5CDD505-2E9C-101B-9397-08002B2CF9AE}" pid="36" name="MSIP_Label_a9862153-2228-491a-9337-4a0ed666401f_ActionId">
    <vt:lpwstr>d27793ca-824c-41af-9c6d-03ff42a9c3bf</vt:lpwstr>
  </property>
  <property fmtid="{D5CDD505-2E9C-101B-9397-08002B2CF9AE}" pid="37" name="MSIP_Label_a9862153-2228-491a-9337-4a0ed666401f_ContentBits">
    <vt:lpwstr>2</vt:lpwstr>
  </property>
  <property fmtid="{D5CDD505-2E9C-101B-9397-08002B2CF9AE}" pid="38" name="MSIP_Label_a9862153-2228-491a-9337-4a0ed666401f_Tag">
    <vt:lpwstr>10, 3, 0, 1</vt:lpwstr>
  </property>
  <property fmtid="{D5CDD505-2E9C-101B-9397-08002B2CF9AE}" pid="39" name="ContentTypeId">
    <vt:lpwstr>0x01010016CA09B88AB62046B896C9CD9F8BC863</vt:lpwstr>
  </property>
  <property fmtid="{D5CDD505-2E9C-101B-9397-08002B2CF9AE}" pid="40" name="MediaServiceImageTags">
    <vt:lpwstr>
    </vt:lpwstr>
  </property>
  <property fmtid="{D5CDD505-2E9C-101B-9397-08002B2CF9AE}" pid="41" name="IMS parentversionvalidto">
    <vt:lpwstr>30.01.2026</vt:lpwstr>
  </property>
  <property fmtid="{D5CDD505-2E9C-101B-9397-08002B2CF9AE}" pid="42" name="IMS parentversionvalidfrom">
    <vt:lpwstr>15.11.2021</vt:lpwstr>
  </property>
  <property fmtid="{D5CDD505-2E9C-101B-9397-08002B2CF9AE}" pid="43" name="IMS parentversion">
    <vt:lpwstr>1 </vt:lpwstr>
  </property>
</Properties>
</file>